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5023D538" w:rsidR="00F611B0" w:rsidRPr="00AC0000" w:rsidRDefault="002D0D3F">
      <w:pPr>
        <w:pStyle w:val="Heading1"/>
        <w:spacing w:before="0"/>
        <w:ind w:right="-11" w:firstLine="0"/>
        <w:rPr>
          <w:rFonts w:ascii="Calibri" w:hAnsi="Calibri" w:cs="Times New Roman"/>
          <w:noProof w:val="0"/>
          <w:sz w:val="28"/>
          <w:szCs w:val="22"/>
        </w:rPr>
      </w:pPr>
      <w:r>
        <w:rPr>
          <w:rFonts w:ascii="Calibri" w:hAnsi="Calibri" w:cs="Times New Roman"/>
          <w:noProof w:val="0"/>
          <w:sz w:val="28"/>
          <w:szCs w:val="22"/>
        </w:rPr>
        <w:t xml:space="preserve"> </w:t>
      </w:r>
      <w:r w:rsidR="00F611B0" w:rsidRPr="00AC0000">
        <w:rPr>
          <w:rFonts w:ascii="Calibri" w:hAnsi="Calibri" w:cs="Times New Roman"/>
          <w:noProof w:val="0"/>
          <w:sz w:val="28"/>
          <w:szCs w:val="22"/>
        </w:rPr>
        <w:t>INTERNATIONAL ORGANI</w:t>
      </w:r>
      <w:r w:rsidR="00BB503F" w:rsidRPr="00AC0000">
        <w:rPr>
          <w:rFonts w:ascii="Calibri" w:hAnsi="Calibri" w:cs="Times New Roman"/>
          <w:noProof w:val="0"/>
          <w:sz w:val="28"/>
          <w:szCs w:val="22"/>
        </w:rPr>
        <w:t>Z</w:t>
      </w:r>
      <w:r w:rsidR="00F611B0" w:rsidRPr="00AC0000">
        <w:rPr>
          <w:rFonts w:ascii="Calibri" w:hAnsi="Calibri" w:cs="Times New Roman"/>
          <w:noProof w:val="0"/>
          <w:sz w:val="28"/>
          <w:szCs w:val="22"/>
        </w:rPr>
        <w:t>ATION FOR STANDARDI</w:t>
      </w:r>
      <w:r w:rsidR="00BB503F" w:rsidRPr="00AC0000">
        <w:rPr>
          <w:rFonts w:ascii="Calibri" w:hAnsi="Calibri" w:cs="Times New Roman"/>
          <w:noProof w:val="0"/>
          <w:sz w:val="28"/>
          <w:szCs w:val="22"/>
        </w:rPr>
        <w:t>Z</w:t>
      </w:r>
      <w:r w:rsidR="00F611B0" w:rsidRPr="00AC0000">
        <w:rPr>
          <w:rFonts w:ascii="Calibri" w:hAnsi="Calibri" w:cs="Times New Roman"/>
          <w:noProof w:val="0"/>
          <w:sz w:val="28"/>
          <w:szCs w:val="22"/>
        </w:rPr>
        <w:t>ATION</w:t>
      </w:r>
    </w:p>
    <w:p w14:paraId="1E2969EB" w14:textId="77777777" w:rsidR="00F611B0" w:rsidRPr="00AD6C7F" w:rsidRDefault="00F611B0">
      <w:pPr>
        <w:pStyle w:val="Heading1"/>
        <w:spacing w:before="0"/>
        <w:ind w:right="-11"/>
        <w:rPr>
          <w:rFonts w:ascii="Calibri" w:hAnsi="Calibri" w:cs="Times New Roman"/>
          <w:noProof w:val="0"/>
          <w:sz w:val="28"/>
          <w:szCs w:val="22"/>
        </w:rPr>
      </w:pPr>
      <w:r w:rsidRPr="00AD6C7F">
        <w:rPr>
          <w:rFonts w:ascii="Calibri" w:hAnsi="Calibri" w:cs="Times New Roman"/>
          <w:noProof w:val="0"/>
          <w:sz w:val="28"/>
          <w:szCs w:val="22"/>
        </w:rPr>
        <w:t>ORGANISATION INTERNATIONALE DE NORMALISATION</w:t>
      </w:r>
    </w:p>
    <w:p w14:paraId="35D120DB" w14:textId="77777777" w:rsidR="00F611B0" w:rsidRPr="00AD6C7F" w:rsidRDefault="00F611B0">
      <w:pPr>
        <w:pStyle w:val="Heading1"/>
        <w:spacing w:before="0"/>
        <w:ind w:right="-11"/>
        <w:rPr>
          <w:rFonts w:ascii="Calibri" w:hAnsi="Calibri" w:cs="Times New Roman"/>
          <w:noProof w:val="0"/>
          <w:sz w:val="28"/>
          <w:szCs w:val="22"/>
        </w:rPr>
      </w:pPr>
      <w:r w:rsidRPr="00AD6C7F">
        <w:rPr>
          <w:rFonts w:ascii="Calibri" w:hAnsi="Calibri" w:cs="Times New Roman"/>
          <w:noProof w:val="0"/>
          <w:sz w:val="28"/>
          <w:szCs w:val="22"/>
        </w:rPr>
        <w:t>ISO/IEC/JTC 1/SC 29/WG 11</w:t>
      </w:r>
    </w:p>
    <w:p w14:paraId="32E64C26" w14:textId="77777777" w:rsidR="00F611B0" w:rsidRPr="006B09D3" w:rsidRDefault="00F611B0">
      <w:pPr>
        <w:pStyle w:val="Heading1"/>
        <w:spacing w:before="0"/>
        <w:ind w:right="-11"/>
        <w:rPr>
          <w:rFonts w:ascii="Calibri" w:hAnsi="Calibri" w:cs="Times New Roman"/>
          <w:noProof w:val="0"/>
          <w:sz w:val="28"/>
          <w:szCs w:val="22"/>
          <w:lang w:val="en-GB"/>
        </w:rPr>
      </w:pPr>
      <w:r w:rsidRPr="006B09D3">
        <w:rPr>
          <w:rFonts w:ascii="Calibri" w:hAnsi="Calibri" w:cs="Times New Roman"/>
          <w:noProof w:val="0"/>
          <w:sz w:val="28"/>
          <w:szCs w:val="22"/>
          <w:lang w:val="en-GB"/>
        </w:rPr>
        <w:t>CODING OF MOVING PICTURES AND AUDIO</w:t>
      </w:r>
    </w:p>
    <w:p w14:paraId="4804186F" w14:textId="6B62AA83" w:rsidR="00F611B0" w:rsidRPr="00281F03" w:rsidRDefault="00F611B0">
      <w:pPr>
        <w:pStyle w:val="NormalIndent1"/>
        <w:ind w:left="1440" w:right="187" w:firstLine="288"/>
        <w:jc w:val="right"/>
        <w:rPr>
          <w:rFonts w:ascii="Calibri" w:hAnsi="Calibri"/>
          <w:b/>
          <w:noProof w:val="0"/>
          <w:sz w:val="22"/>
          <w:szCs w:val="22"/>
          <w:lang w:val="en-GB"/>
        </w:rPr>
      </w:pPr>
      <w:r w:rsidRPr="00281F03">
        <w:rPr>
          <w:rFonts w:ascii="Calibri" w:hAnsi="Calibri"/>
          <w:b/>
          <w:noProof w:val="0"/>
          <w:sz w:val="22"/>
          <w:szCs w:val="22"/>
          <w:lang w:val="en-GB"/>
        </w:rPr>
        <w:t xml:space="preserve">ISO/IEC JTC 1/SC 29/WG 11 </w:t>
      </w:r>
      <w:r w:rsidRPr="00281F03">
        <w:rPr>
          <w:rFonts w:ascii="Calibri" w:hAnsi="Calibri"/>
          <w:b/>
          <w:noProof w:val="0"/>
          <w:sz w:val="40"/>
          <w:szCs w:val="22"/>
          <w:lang w:val="en-GB"/>
        </w:rPr>
        <w:t>N</w:t>
      </w:r>
      <w:r w:rsidR="00F76E34">
        <w:rPr>
          <w:b/>
          <w:bCs/>
          <w:sz w:val="36"/>
          <w:lang w:val="en-GB"/>
        </w:rPr>
        <w:t>15</w:t>
      </w:r>
      <w:r w:rsidR="004B79E4">
        <w:rPr>
          <w:b/>
          <w:bCs/>
          <w:sz w:val="36"/>
          <w:lang w:val="en-GB"/>
        </w:rPr>
        <w:t>328</w:t>
      </w:r>
    </w:p>
    <w:p w14:paraId="602A30DD" w14:textId="702D0F28" w:rsidR="00F611B0" w:rsidRPr="009B7D0F" w:rsidRDefault="00476CE4">
      <w:pPr>
        <w:pStyle w:val="NormalIndent1"/>
        <w:spacing w:before="0"/>
        <w:ind w:left="4320" w:right="180" w:firstLine="288"/>
        <w:jc w:val="right"/>
        <w:rPr>
          <w:rFonts w:ascii="Calibri" w:hAnsi="Calibri"/>
          <w:b/>
          <w:noProof w:val="0"/>
          <w:sz w:val="22"/>
          <w:szCs w:val="22"/>
          <w:lang w:val="en-GB"/>
        </w:rPr>
      </w:pPr>
      <w:r>
        <w:rPr>
          <w:rFonts w:ascii="Calibri" w:hAnsi="Calibri"/>
          <w:b/>
          <w:noProof w:val="0"/>
          <w:sz w:val="22"/>
          <w:szCs w:val="22"/>
          <w:lang w:val="en-GB"/>
        </w:rPr>
        <w:t>June</w:t>
      </w:r>
      <w:r w:rsidR="00102683">
        <w:rPr>
          <w:rFonts w:ascii="Calibri" w:hAnsi="Calibri"/>
          <w:b/>
          <w:noProof w:val="0"/>
          <w:sz w:val="22"/>
          <w:szCs w:val="22"/>
          <w:lang w:val="en-GB"/>
        </w:rPr>
        <w:t xml:space="preserve"> 201</w:t>
      </w:r>
      <w:r w:rsidR="008F3CB5">
        <w:rPr>
          <w:rFonts w:ascii="Calibri" w:hAnsi="Calibri"/>
          <w:b/>
          <w:noProof w:val="0"/>
          <w:sz w:val="22"/>
          <w:szCs w:val="22"/>
          <w:lang w:val="en-GB"/>
        </w:rPr>
        <w:t>5</w:t>
      </w:r>
      <w:r w:rsidR="003B2065">
        <w:rPr>
          <w:rFonts w:ascii="Calibri" w:hAnsi="Calibri"/>
          <w:b/>
          <w:noProof w:val="0"/>
          <w:sz w:val="22"/>
          <w:szCs w:val="22"/>
          <w:lang w:val="en-GB"/>
        </w:rPr>
        <w:t xml:space="preserve"> </w:t>
      </w:r>
      <w:r>
        <w:rPr>
          <w:rFonts w:ascii="Calibri" w:hAnsi="Calibri"/>
          <w:b/>
          <w:noProof w:val="0"/>
          <w:sz w:val="22"/>
          <w:szCs w:val="22"/>
          <w:lang w:val="en-GB"/>
        </w:rPr>
        <w:t>Warsaw, Po</w:t>
      </w:r>
      <w:r w:rsidR="008F3CB5">
        <w:rPr>
          <w:rFonts w:ascii="Calibri" w:hAnsi="Calibri"/>
          <w:b/>
          <w:noProof w:val="0"/>
          <w:sz w:val="22"/>
          <w:szCs w:val="22"/>
          <w:lang w:val="en-GB"/>
        </w:rPr>
        <w:t>land</w:t>
      </w:r>
    </w:p>
    <w:p w14:paraId="4DA1869F" w14:textId="77777777" w:rsidR="00F611B0" w:rsidRPr="009B7D0F"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252DE2" w14:paraId="0FB59802" w14:textId="77777777">
        <w:trPr>
          <w:cantSplit/>
        </w:trPr>
        <w:tc>
          <w:tcPr>
            <w:tcW w:w="0" w:type="auto"/>
            <w:shd w:val="clear" w:color="auto" w:fill="auto"/>
          </w:tcPr>
          <w:p w14:paraId="48B650A9"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Source:</w:t>
            </w:r>
          </w:p>
        </w:tc>
        <w:tc>
          <w:tcPr>
            <w:tcW w:w="0" w:type="auto"/>
            <w:shd w:val="clear" w:color="auto" w:fill="auto"/>
          </w:tcPr>
          <w:p w14:paraId="15414780"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 xml:space="preserve">Convenor of MPEG </w:t>
            </w:r>
          </w:p>
        </w:tc>
        <w:tc>
          <w:tcPr>
            <w:tcW w:w="0" w:type="auto"/>
            <w:vMerge w:val="restart"/>
            <w:shd w:val="clear" w:color="auto" w:fill="auto"/>
          </w:tcPr>
          <w:p w14:paraId="0460C6C1" w14:textId="6F44238B" w:rsidR="00F611B0" w:rsidRPr="00252DE2" w:rsidRDefault="00490D8F">
            <w:pPr>
              <w:jc w:val="right"/>
              <w:rPr>
                <w:rFonts w:ascii="Calibri" w:hAnsi="Calibri"/>
                <w:szCs w:val="22"/>
                <w:lang w:val="en-GB"/>
              </w:rPr>
            </w:pPr>
            <w:r>
              <w:rPr>
                <w:noProof/>
                <w:lang w:eastAsia="ja-JP"/>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252DE2" w14:paraId="3F399844" w14:textId="77777777">
        <w:trPr>
          <w:cantSplit/>
        </w:trPr>
        <w:tc>
          <w:tcPr>
            <w:tcW w:w="0" w:type="auto"/>
            <w:shd w:val="clear" w:color="auto" w:fill="auto"/>
          </w:tcPr>
          <w:p w14:paraId="4495398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Status:</w:t>
            </w:r>
          </w:p>
        </w:tc>
        <w:tc>
          <w:tcPr>
            <w:tcW w:w="0" w:type="auto"/>
            <w:shd w:val="clear" w:color="auto" w:fill="auto"/>
          </w:tcPr>
          <w:p w14:paraId="2BCDB23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Approved by WG11</w:t>
            </w:r>
          </w:p>
        </w:tc>
        <w:tc>
          <w:tcPr>
            <w:tcW w:w="0" w:type="auto"/>
            <w:vMerge/>
            <w:shd w:val="clear" w:color="auto" w:fill="auto"/>
            <w:vAlign w:val="center"/>
          </w:tcPr>
          <w:p w14:paraId="0D3B83BD" w14:textId="77777777" w:rsidR="00F611B0" w:rsidRPr="00252DE2" w:rsidRDefault="00F611B0">
            <w:pPr>
              <w:rPr>
                <w:rFonts w:ascii="Calibri" w:hAnsi="Calibri"/>
                <w:szCs w:val="22"/>
                <w:lang w:val="en-GB"/>
              </w:rPr>
            </w:pPr>
          </w:p>
        </w:tc>
      </w:tr>
      <w:tr w:rsidR="00F611B0" w:rsidRPr="00252DE2" w14:paraId="3B9FFE5D" w14:textId="77777777">
        <w:trPr>
          <w:cantSplit/>
        </w:trPr>
        <w:tc>
          <w:tcPr>
            <w:tcW w:w="0" w:type="auto"/>
            <w:shd w:val="clear" w:color="auto" w:fill="auto"/>
          </w:tcPr>
          <w:p w14:paraId="1F9341C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Subject:</w:t>
            </w:r>
          </w:p>
        </w:tc>
        <w:tc>
          <w:tcPr>
            <w:tcW w:w="0" w:type="auto"/>
            <w:shd w:val="clear" w:color="auto" w:fill="auto"/>
          </w:tcPr>
          <w:p w14:paraId="6F4FE175"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mallCaps/>
                <w:sz w:val="22"/>
                <w:szCs w:val="22"/>
              </w:rPr>
              <w:t>MPEG</w:t>
            </w:r>
            <w:r w:rsidRPr="00252DE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252DE2" w:rsidRDefault="00F611B0">
            <w:pPr>
              <w:rPr>
                <w:rFonts w:ascii="Calibri" w:hAnsi="Calibri"/>
                <w:szCs w:val="22"/>
                <w:lang w:val="en-GB"/>
              </w:rPr>
            </w:pPr>
          </w:p>
        </w:tc>
      </w:tr>
      <w:tr w:rsidR="00F611B0" w:rsidRPr="00252DE2" w14:paraId="03119DF3" w14:textId="77777777">
        <w:trPr>
          <w:cantSplit/>
        </w:trPr>
        <w:tc>
          <w:tcPr>
            <w:tcW w:w="0" w:type="auto"/>
            <w:shd w:val="clear" w:color="auto" w:fill="auto"/>
          </w:tcPr>
          <w:p w14:paraId="03EE055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Date:</w:t>
            </w:r>
          </w:p>
        </w:tc>
        <w:tc>
          <w:tcPr>
            <w:tcW w:w="0" w:type="auto"/>
            <w:shd w:val="clear" w:color="auto" w:fill="auto"/>
          </w:tcPr>
          <w:p w14:paraId="5D507083" w14:textId="6DE532FF" w:rsidR="00F611B0" w:rsidRPr="00252DE2" w:rsidRDefault="00476CE4" w:rsidP="00E922B5">
            <w:pPr>
              <w:pStyle w:val="isodoctitle"/>
              <w:tabs>
                <w:tab w:val="left" w:pos="720"/>
              </w:tabs>
              <w:spacing w:before="0" w:after="0"/>
              <w:rPr>
                <w:rFonts w:ascii="Calibri" w:hAnsi="Calibri"/>
                <w:sz w:val="22"/>
                <w:szCs w:val="22"/>
              </w:rPr>
            </w:pPr>
            <w:r>
              <w:rPr>
                <w:rFonts w:ascii="Calibri" w:hAnsi="Calibri"/>
                <w:sz w:val="22"/>
                <w:szCs w:val="22"/>
              </w:rPr>
              <w:t>26 June</w:t>
            </w:r>
            <w:r w:rsidR="00F611B0" w:rsidRPr="00252DE2">
              <w:rPr>
                <w:rFonts w:ascii="Calibri" w:hAnsi="Calibri"/>
                <w:sz w:val="22"/>
                <w:szCs w:val="22"/>
              </w:rPr>
              <w:t xml:space="preserve"> 201</w:t>
            </w:r>
            <w:r w:rsidR="008F3CB5">
              <w:rPr>
                <w:rFonts w:ascii="Calibri" w:hAnsi="Calibri"/>
                <w:sz w:val="22"/>
                <w:szCs w:val="22"/>
              </w:rPr>
              <w:t>5</w:t>
            </w:r>
          </w:p>
        </w:tc>
        <w:tc>
          <w:tcPr>
            <w:tcW w:w="0" w:type="auto"/>
            <w:vMerge/>
            <w:shd w:val="clear" w:color="auto" w:fill="auto"/>
            <w:vAlign w:val="center"/>
          </w:tcPr>
          <w:p w14:paraId="71F9467A" w14:textId="77777777" w:rsidR="00F611B0" w:rsidRPr="00252DE2" w:rsidRDefault="00F611B0">
            <w:pPr>
              <w:rPr>
                <w:rFonts w:ascii="Calibri" w:hAnsi="Calibri"/>
                <w:szCs w:val="22"/>
                <w:lang w:val="en-GB"/>
              </w:rPr>
            </w:pPr>
          </w:p>
        </w:tc>
      </w:tr>
    </w:tbl>
    <w:p w14:paraId="545F00A8" w14:textId="703D4C07" w:rsidR="00CA0A2A" w:rsidRPr="00CA0A2A" w:rsidRDefault="00466127" w:rsidP="0039751B">
      <w:pPr>
        <w:pStyle w:val="Heading1"/>
        <w:spacing w:before="240"/>
        <w:ind w:firstLine="0"/>
      </w:pPr>
      <w:r>
        <w:rPr>
          <w:rFonts w:ascii="Calibri" w:hAnsi="Calibri" w:cs="Calibri"/>
          <w:sz w:val="28"/>
          <w:szCs w:val="28"/>
        </w:rPr>
        <w:t xml:space="preserve">Evidence motivates MPEG to launch </w:t>
      </w:r>
      <w:r w:rsidR="00991A89">
        <w:rPr>
          <w:rFonts w:ascii="Calibri" w:hAnsi="Calibri" w:cs="Calibri"/>
          <w:sz w:val="28"/>
          <w:szCs w:val="28"/>
        </w:rPr>
        <w:t xml:space="preserve">new </w:t>
      </w:r>
      <w:r>
        <w:rPr>
          <w:rFonts w:ascii="Calibri" w:hAnsi="Calibri" w:cs="Calibri"/>
          <w:sz w:val="28"/>
          <w:szCs w:val="28"/>
        </w:rPr>
        <w:t>standardization effort for HDR</w:t>
      </w:r>
    </w:p>
    <w:p w14:paraId="4BF79ADC" w14:textId="5AC9553F" w:rsidR="002E673B" w:rsidRPr="0052196A" w:rsidRDefault="00476CE4" w:rsidP="00344660">
      <w:pPr>
        <w:autoSpaceDE w:val="0"/>
        <w:autoSpaceDN w:val="0"/>
        <w:adjustRightInd w:val="0"/>
        <w:spacing w:before="120" w:line="240" w:lineRule="atLeast"/>
        <w:jc w:val="center"/>
        <w:rPr>
          <w:rFonts w:ascii="Calibri" w:hAnsi="Calibri" w:cs="Calibri"/>
          <w:b/>
          <w:bCs/>
          <w:iCs/>
          <w:szCs w:val="22"/>
        </w:rPr>
      </w:pPr>
      <w:r>
        <w:rPr>
          <w:rFonts w:ascii="Calibri" w:hAnsi="Calibri"/>
          <w:szCs w:val="22"/>
          <w:lang w:val="en-GB"/>
        </w:rPr>
        <w:t>Warsa</w:t>
      </w:r>
      <w:bookmarkStart w:id="0" w:name="_GoBack"/>
      <w:bookmarkEnd w:id="0"/>
      <w:r>
        <w:rPr>
          <w:rFonts w:ascii="Calibri" w:hAnsi="Calibri"/>
          <w:szCs w:val="22"/>
          <w:lang w:val="en-GB"/>
        </w:rPr>
        <w:t>w, PL</w:t>
      </w:r>
      <w:r w:rsidR="003B037A">
        <w:rPr>
          <w:rFonts w:ascii="Calibri" w:hAnsi="Calibri"/>
          <w:szCs w:val="22"/>
          <w:lang w:val="en-GB"/>
        </w:rPr>
        <w:t xml:space="preserve"> </w:t>
      </w:r>
      <w:r w:rsidR="00900DE3" w:rsidRPr="00543CF4">
        <w:rPr>
          <w:rFonts w:ascii="MS Gothic" w:eastAsia="MS Gothic" w:hAnsi="MS Gothic"/>
          <w:color w:val="000000"/>
        </w:rPr>
        <w:t>−</w:t>
      </w:r>
      <w:r w:rsidR="00900DE3" w:rsidRPr="009B7D0F">
        <w:rPr>
          <w:rFonts w:ascii="Calibri" w:hAnsi="Calibri"/>
          <w:szCs w:val="22"/>
          <w:lang w:val="en-GB"/>
        </w:rPr>
        <w:t xml:space="preserve"> </w:t>
      </w:r>
      <w:proofErr w:type="gramStart"/>
      <w:r w:rsidR="00F611B0" w:rsidRPr="009B7D0F">
        <w:rPr>
          <w:rFonts w:ascii="Calibri" w:hAnsi="Calibri"/>
          <w:szCs w:val="22"/>
          <w:lang w:val="en-GB"/>
        </w:rPr>
        <w:t>The</w:t>
      </w:r>
      <w:proofErr w:type="gramEnd"/>
      <w:r w:rsidR="00F611B0" w:rsidRPr="009B7D0F">
        <w:rPr>
          <w:rFonts w:ascii="Calibri" w:hAnsi="Calibri"/>
          <w:szCs w:val="22"/>
          <w:lang w:val="en-GB"/>
        </w:rPr>
        <w:t xml:space="preserve"> </w:t>
      </w:r>
      <w:r w:rsidR="006378EA">
        <w:rPr>
          <w:rFonts w:ascii="Calibri" w:hAnsi="Calibri"/>
          <w:szCs w:val="22"/>
          <w:lang w:val="en-GB"/>
        </w:rPr>
        <w:t>1</w:t>
      </w:r>
      <w:r w:rsidR="00047E31">
        <w:rPr>
          <w:rFonts w:ascii="Calibri" w:hAnsi="Calibri"/>
          <w:szCs w:val="22"/>
          <w:lang w:val="en-GB"/>
        </w:rPr>
        <w:t>1</w:t>
      </w:r>
      <w:r>
        <w:rPr>
          <w:rFonts w:ascii="Calibri" w:hAnsi="Calibri"/>
          <w:szCs w:val="22"/>
          <w:lang w:val="en-GB"/>
        </w:rPr>
        <w:t>2</w:t>
      </w:r>
      <w:r w:rsidR="00740AFC">
        <w:rPr>
          <w:rFonts w:ascii="Calibri" w:hAnsi="Calibri"/>
          <w:szCs w:val="22"/>
          <w:vertAlign w:val="superscript"/>
          <w:lang w:val="en-GB"/>
        </w:rPr>
        <w:t>th</w:t>
      </w:r>
      <w:r w:rsidR="00E922B5">
        <w:rPr>
          <w:rFonts w:ascii="Calibri" w:hAnsi="Calibri"/>
          <w:szCs w:val="22"/>
          <w:lang w:val="en-GB"/>
        </w:rPr>
        <w:t xml:space="preserve"> MP</w:t>
      </w:r>
      <w:r w:rsidR="003B2065">
        <w:rPr>
          <w:rFonts w:ascii="Calibri" w:hAnsi="Calibri"/>
          <w:szCs w:val="22"/>
          <w:lang w:val="en-GB"/>
        </w:rPr>
        <w:t xml:space="preserve">EG meeting was held in </w:t>
      </w:r>
      <w:r>
        <w:rPr>
          <w:rFonts w:ascii="Calibri" w:hAnsi="Calibri"/>
          <w:szCs w:val="22"/>
          <w:lang w:val="en-GB"/>
        </w:rPr>
        <w:t>Warsaw, PL</w:t>
      </w:r>
      <w:r w:rsidR="00AC0000">
        <w:rPr>
          <w:rFonts w:ascii="Calibri" w:hAnsi="Calibri"/>
          <w:szCs w:val="22"/>
          <w:lang w:val="en-GB"/>
        </w:rPr>
        <w:t>,</w:t>
      </w:r>
      <w:r w:rsidR="003B2065">
        <w:rPr>
          <w:rFonts w:ascii="Calibri" w:hAnsi="Calibri"/>
          <w:szCs w:val="22"/>
          <w:lang w:val="en-GB"/>
        </w:rPr>
        <w:t xml:space="preserve"> from </w:t>
      </w:r>
      <w:r>
        <w:rPr>
          <w:rFonts w:ascii="Calibri" w:hAnsi="Calibri"/>
          <w:szCs w:val="22"/>
          <w:lang w:val="en-GB"/>
        </w:rPr>
        <w:t>22</w:t>
      </w:r>
      <w:r w:rsidR="008F3CB5">
        <w:rPr>
          <w:rFonts w:ascii="Calibri" w:hAnsi="Calibri"/>
          <w:szCs w:val="22"/>
          <w:lang w:val="en-GB"/>
        </w:rPr>
        <w:t xml:space="preserve"> –</w:t>
      </w:r>
      <w:r>
        <w:rPr>
          <w:rFonts w:ascii="Calibri" w:hAnsi="Calibri"/>
          <w:szCs w:val="22"/>
          <w:lang w:val="en-GB"/>
        </w:rPr>
        <w:t xml:space="preserve"> 26 June</w:t>
      </w:r>
      <w:r w:rsidR="00AC0000">
        <w:rPr>
          <w:rFonts w:ascii="Calibri" w:hAnsi="Calibri"/>
          <w:szCs w:val="22"/>
          <w:lang w:val="en-GB"/>
        </w:rPr>
        <w:t>, 201</w:t>
      </w:r>
      <w:r w:rsidR="008F3CB5">
        <w:rPr>
          <w:rFonts w:ascii="Calibri" w:hAnsi="Calibri"/>
          <w:szCs w:val="22"/>
          <w:lang w:val="en-GB"/>
        </w:rPr>
        <w:t>5</w:t>
      </w:r>
    </w:p>
    <w:p w14:paraId="4DEC718D" w14:textId="77777777" w:rsidR="00F04F7C" w:rsidRPr="004673F7" w:rsidRDefault="00F04F7C" w:rsidP="00506BB5">
      <w:pPr>
        <w:autoSpaceDE w:val="0"/>
        <w:autoSpaceDN w:val="0"/>
        <w:adjustRightInd w:val="0"/>
        <w:spacing w:before="120" w:line="240" w:lineRule="atLeast"/>
        <w:rPr>
          <w:rFonts w:asciiTheme="majorHAnsi" w:hAnsiTheme="majorHAnsi" w:cs="Calibri"/>
          <w:b/>
          <w:bCs/>
          <w:iCs/>
          <w:szCs w:val="22"/>
        </w:rPr>
      </w:pPr>
    </w:p>
    <w:p w14:paraId="0A897FAF" w14:textId="6C59513C" w:rsidR="004673F7" w:rsidRPr="004673F7" w:rsidRDefault="00845276" w:rsidP="004673F7">
      <w:pPr>
        <w:jc w:val="center"/>
        <w:rPr>
          <w:rFonts w:asciiTheme="majorHAnsi" w:hAnsiTheme="majorHAnsi"/>
          <w:b/>
        </w:rPr>
      </w:pPr>
      <w:r>
        <w:rPr>
          <w:rFonts w:asciiTheme="majorHAnsi" w:hAnsiTheme="majorHAnsi"/>
          <w:b/>
        </w:rPr>
        <w:t>MPEG</w:t>
      </w:r>
      <w:r w:rsidR="00466127">
        <w:rPr>
          <w:rFonts w:asciiTheme="majorHAnsi" w:hAnsiTheme="majorHAnsi"/>
          <w:b/>
        </w:rPr>
        <w:t xml:space="preserve"> takes next steps to </w:t>
      </w:r>
      <w:r w:rsidR="001578AB">
        <w:rPr>
          <w:rFonts w:asciiTheme="majorHAnsi" w:hAnsiTheme="majorHAnsi"/>
          <w:b/>
        </w:rPr>
        <w:t>enhance</w:t>
      </w:r>
      <w:r w:rsidR="00466127">
        <w:rPr>
          <w:rFonts w:asciiTheme="majorHAnsi" w:hAnsiTheme="majorHAnsi"/>
          <w:b/>
        </w:rPr>
        <w:t xml:space="preserve"> HEVC Main10 for HDR/WCG</w:t>
      </w:r>
    </w:p>
    <w:p w14:paraId="57F41CC9" w14:textId="77777777" w:rsidR="004673F7" w:rsidRPr="004673F7" w:rsidRDefault="004673F7" w:rsidP="004673F7">
      <w:pPr>
        <w:rPr>
          <w:rFonts w:asciiTheme="majorHAnsi" w:hAnsiTheme="majorHAnsi"/>
          <w:b/>
        </w:rPr>
      </w:pPr>
    </w:p>
    <w:p w14:paraId="2C67D510" w14:textId="457C20E4" w:rsidR="00466127" w:rsidRDefault="00482E02" w:rsidP="00466127">
      <w:pPr>
        <w:jc w:val="both"/>
        <w:rPr>
          <w:rFonts w:asciiTheme="majorHAnsi" w:hAnsiTheme="majorHAnsi"/>
        </w:rPr>
      </w:pPr>
      <w:r w:rsidRPr="00466127">
        <w:rPr>
          <w:rFonts w:asciiTheme="majorHAnsi" w:hAnsiTheme="majorHAnsi"/>
        </w:rPr>
        <w:t xml:space="preserve">MPEG is pleased to announce it has initiated a standardization effort to </w:t>
      </w:r>
      <w:r>
        <w:rPr>
          <w:rFonts w:asciiTheme="majorHAnsi" w:hAnsiTheme="majorHAnsi"/>
        </w:rPr>
        <w:t>enhance</w:t>
      </w:r>
      <w:r w:rsidRPr="00466127">
        <w:rPr>
          <w:rFonts w:asciiTheme="majorHAnsi" w:hAnsiTheme="majorHAnsi"/>
        </w:rPr>
        <w:t xml:space="preserve"> the coding performance o</w:t>
      </w:r>
      <w:r>
        <w:rPr>
          <w:rFonts w:asciiTheme="majorHAnsi" w:hAnsiTheme="majorHAnsi"/>
        </w:rPr>
        <w:t xml:space="preserve">f </w:t>
      </w:r>
      <w:r w:rsidR="00573617">
        <w:rPr>
          <w:rFonts w:asciiTheme="majorHAnsi" w:hAnsiTheme="majorHAnsi"/>
        </w:rPr>
        <w:t xml:space="preserve">the </w:t>
      </w:r>
      <w:r>
        <w:rPr>
          <w:rFonts w:asciiTheme="majorHAnsi" w:hAnsiTheme="majorHAnsi"/>
        </w:rPr>
        <w:t>HEVC Main</w:t>
      </w:r>
      <w:r w:rsidR="00573617">
        <w:rPr>
          <w:rFonts w:asciiTheme="majorHAnsi" w:hAnsiTheme="majorHAnsi"/>
        </w:rPr>
        <w:t xml:space="preserve"> </w:t>
      </w:r>
      <w:r>
        <w:rPr>
          <w:rFonts w:asciiTheme="majorHAnsi" w:hAnsiTheme="majorHAnsi"/>
        </w:rPr>
        <w:t xml:space="preserve">10 </w:t>
      </w:r>
      <w:r w:rsidR="00573617">
        <w:rPr>
          <w:rFonts w:asciiTheme="majorHAnsi" w:hAnsiTheme="majorHAnsi"/>
        </w:rPr>
        <w:t xml:space="preserve">profile </w:t>
      </w:r>
      <w:r>
        <w:rPr>
          <w:rFonts w:asciiTheme="majorHAnsi" w:hAnsiTheme="majorHAnsi"/>
        </w:rPr>
        <w:t xml:space="preserve">for </w:t>
      </w:r>
      <w:r w:rsidR="00573617">
        <w:rPr>
          <w:rFonts w:asciiTheme="majorHAnsi" w:hAnsiTheme="majorHAnsi"/>
        </w:rPr>
        <w:t>High Dynamic Range/Wide Colour Gamut (</w:t>
      </w:r>
      <w:r w:rsidR="00573617" w:rsidRPr="00466127">
        <w:rPr>
          <w:rFonts w:asciiTheme="majorHAnsi" w:hAnsiTheme="majorHAnsi"/>
        </w:rPr>
        <w:t>HDR/WCG</w:t>
      </w:r>
      <w:r w:rsidR="00573617">
        <w:rPr>
          <w:rFonts w:asciiTheme="majorHAnsi" w:hAnsiTheme="majorHAnsi"/>
        </w:rPr>
        <w:t>)</w:t>
      </w:r>
      <w:r w:rsidR="00573617" w:rsidRPr="00466127">
        <w:rPr>
          <w:rFonts w:asciiTheme="majorHAnsi" w:hAnsiTheme="majorHAnsi"/>
        </w:rPr>
        <w:t xml:space="preserve"> video</w:t>
      </w:r>
      <w:r>
        <w:rPr>
          <w:rFonts w:asciiTheme="majorHAnsi" w:hAnsiTheme="majorHAnsi"/>
        </w:rPr>
        <w:t xml:space="preserve">. This work </w:t>
      </w:r>
      <w:r w:rsidR="00573617">
        <w:rPr>
          <w:rFonts w:asciiTheme="majorHAnsi" w:hAnsiTheme="majorHAnsi"/>
        </w:rPr>
        <w:t xml:space="preserve">follows </w:t>
      </w:r>
      <w:r w:rsidR="00466127" w:rsidRPr="00466127">
        <w:rPr>
          <w:rFonts w:asciiTheme="majorHAnsi" w:hAnsiTheme="majorHAnsi"/>
        </w:rPr>
        <w:t>positive resu</w:t>
      </w:r>
      <w:r w:rsidR="00466127">
        <w:rPr>
          <w:rFonts w:asciiTheme="majorHAnsi" w:hAnsiTheme="majorHAnsi"/>
        </w:rPr>
        <w:t xml:space="preserve">lts from </w:t>
      </w:r>
      <w:r w:rsidR="00991A89">
        <w:rPr>
          <w:rFonts w:asciiTheme="majorHAnsi" w:hAnsiTheme="majorHAnsi"/>
        </w:rPr>
        <w:t xml:space="preserve">the </w:t>
      </w:r>
      <w:r w:rsidR="00466127">
        <w:rPr>
          <w:rFonts w:asciiTheme="majorHAnsi" w:hAnsiTheme="majorHAnsi"/>
        </w:rPr>
        <w:t>multiple responses to MPEG’s</w:t>
      </w:r>
      <w:r w:rsidR="00466127" w:rsidRPr="00466127">
        <w:rPr>
          <w:rFonts w:asciiTheme="majorHAnsi" w:hAnsiTheme="majorHAnsi"/>
        </w:rPr>
        <w:t xml:space="preserve"> Call for Evidence (CfE) on HDR/WCG. The</w:t>
      </w:r>
      <w:r w:rsidR="007755EE">
        <w:rPr>
          <w:rFonts w:asciiTheme="majorHAnsi" w:hAnsiTheme="majorHAnsi"/>
        </w:rPr>
        <w:t>se</w:t>
      </w:r>
      <w:r w:rsidR="00466127">
        <w:rPr>
          <w:rFonts w:asciiTheme="majorHAnsi" w:hAnsiTheme="majorHAnsi"/>
        </w:rPr>
        <w:t xml:space="preserve"> results show</w:t>
      </w:r>
      <w:r w:rsidR="00466127" w:rsidRPr="00466127">
        <w:rPr>
          <w:rFonts w:asciiTheme="majorHAnsi" w:hAnsiTheme="majorHAnsi"/>
        </w:rPr>
        <w:t xml:space="preserve"> </w:t>
      </w:r>
      <w:r w:rsidR="00466127">
        <w:rPr>
          <w:rFonts w:asciiTheme="majorHAnsi" w:hAnsiTheme="majorHAnsi"/>
        </w:rPr>
        <w:t xml:space="preserve">that </w:t>
      </w:r>
      <w:r w:rsidR="00466127" w:rsidRPr="00466127">
        <w:rPr>
          <w:rFonts w:asciiTheme="majorHAnsi" w:hAnsiTheme="majorHAnsi"/>
        </w:rPr>
        <w:t xml:space="preserve">several proponents </w:t>
      </w:r>
      <w:r w:rsidR="00466127">
        <w:rPr>
          <w:rFonts w:asciiTheme="majorHAnsi" w:hAnsiTheme="majorHAnsi"/>
        </w:rPr>
        <w:t xml:space="preserve">have </w:t>
      </w:r>
      <w:r w:rsidR="00466127" w:rsidRPr="00466127">
        <w:rPr>
          <w:rFonts w:asciiTheme="majorHAnsi" w:hAnsiTheme="majorHAnsi"/>
        </w:rPr>
        <w:t xml:space="preserve">demonstrated </w:t>
      </w:r>
      <w:r>
        <w:rPr>
          <w:rFonts w:asciiTheme="majorHAnsi" w:hAnsiTheme="majorHAnsi"/>
        </w:rPr>
        <w:t xml:space="preserve">significant </w:t>
      </w:r>
      <w:r w:rsidR="00466127" w:rsidRPr="00466127">
        <w:rPr>
          <w:rFonts w:asciiTheme="majorHAnsi" w:hAnsiTheme="majorHAnsi"/>
        </w:rPr>
        <w:t>gains</w:t>
      </w:r>
      <w:r w:rsidR="00976D60">
        <w:rPr>
          <w:rFonts w:asciiTheme="majorHAnsi" w:hAnsiTheme="majorHAnsi"/>
        </w:rPr>
        <w:t xml:space="preserve">, allowing MPEG to launch a </w:t>
      </w:r>
      <w:r w:rsidR="001578AB">
        <w:rPr>
          <w:rFonts w:asciiTheme="majorHAnsi" w:hAnsiTheme="majorHAnsi"/>
        </w:rPr>
        <w:t>rapid</w:t>
      </w:r>
      <w:r w:rsidR="00573617">
        <w:rPr>
          <w:rFonts w:asciiTheme="majorHAnsi" w:hAnsiTheme="majorHAnsi"/>
        </w:rPr>
        <w:t>-</w:t>
      </w:r>
      <w:r w:rsidR="00976D60">
        <w:rPr>
          <w:rFonts w:asciiTheme="majorHAnsi" w:hAnsiTheme="majorHAnsi"/>
        </w:rPr>
        <w:t>track effort</w:t>
      </w:r>
      <w:r w:rsidR="0099588F">
        <w:rPr>
          <w:rFonts w:asciiTheme="majorHAnsi" w:hAnsiTheme="majorHAnsi"/>
        </w:rPr>
        <w:t xml:space="preserve"> to address</w:t>
      </w:r>
      <w:r w:rsidR="001578AB">
        <w:rPr>
          <w:rFonts w:asciiTheme="majorHAnsi" w:hAnsiTheme="majorHAnsi"/>
        </w:rPr>
        <w:t xml:space="preserve"> current</w:t>
      </w:r>
      <w:r w:rsidR="0099588F">
        <w:rPr>
          <w:rFonts w:asciiTheme="majorHAnsi" w:hAnsiTheme="majorHAnsi"/>
        </w:rPr>
        <w:t xml:space="preserve"> industry needs</w:t>
      </w:r>
      <w:r w:rsidR="00466127" w:rsidRPr="00466127">
        <w:rPr>
          <w:rFonts w:asciiTheme="majorHAnsi" w:hAnsiTheme="majorHAnsi"/>
        </w:rPr>
        <w:t>.</w:t>
      </w:r>
    </w:p>
    <w:p w14:paraId="456F7469" w14:textId="4606A6C4" w:rsidR="00466127" w:rsidRPr="00466127" w:rsidRDefault="00466127" w:rsidP="00466127">
      <w:pPr>
        <w:jc w:val="both"/>
        <w:rPr>
          <w:rFonts w:asciiTheme="majorHAnsi" w:hAnsiTheme="majorHAnsi"/>
        </w:rPr>
      </w:pPr>
    </w:p>
    <w:p w14:paraId="5FD1C898" w14:textId="6A6678DA" w:rsidR="00466127" w:rsidRPr="00466127" w:rsidRDefault="001578AB" w:rsidP="00466127">
      <w:pPr>
        <w:jc w:val="both"/>
        <w:rPr>
          <w:rFonts w:asciiTheme="majorHAnsi" w:hAnsiTheme="majorHAnsi"/>
        </w:rPr>
      </w:pPr>
      <w:r>
        <w:rPr>
          <w:rFonts w:asciiTheme="majorHAnsi" w:hAnsiTheme="majorHAnsi"/>
        </w:rPr>
        <w:t>In parallel to its rapid</w:t>
      </w:r>
      <w:r w:rsidR="00573617">
        <w:rPr>
          <w:rFonts w:asciiTheme="majorHAnsi" w:hAnsiTheme="majorHAnsi"/>
        </w:rPr>
        <w:t>-</w:t>
      </w:r>
      <w:r>
        <w:rPr>
          <w:rFonts w:asciiTheme="majorHAnsi" w:hAnsiTheme="majorHAnsi"/>
        </w:rPr>
        <w:t xml:space="preserve">track effort, </w:t>
      </w:r>
      <w:r w:rsidR="00976D60">
        <w:rPr>
          <w:rFonts w:asciiTheme="majorHAnsi" w:hAnsiTheme="majorHAnsi"/>
        </w:rPr>
        <w:t xml:space="preserve">MPEG </w:t>
      </w:r>
      <w:r w:rsidR="00482E02">
        <w:rPr>
          <w:rFonts w:asciiTheme="majorHAnsi" w:hAnsiTheme="majorHAnsi"/>
        </w:rPr>
        <w:t>plans to</w:t>
      </w:r>
      <w:r w:rsidR="00976D60">
        <w:rPr>
          <w:rFonts w:asciiTheme="majorHAnsi" w:hAnsiTheme="majorHAnsi"/>
        </w:rPr>
        <w:t xml:space="preserve"> launch</w:t>
      </w:r>
      <w:r w:rsidR="00466127" w:rsidRPr="00466127">
        <w:rPr>
          <w:rFonts w:asciiTheme="majorHAnsi" w:hAnsiTheme="majorHAnsi"/>
        </w:rPr>
        <w:t xml:space="preserve"> </w:t>
      </w:r>
      <w:r w:rsidR="00976D60">
        <w:rPr>
          <w:rFonts w:asciiTheme="majorHAnsi" w:hAnsiTheme="majorHAnsi"/>
        </w:rPr>
        <w:t xml:space="preserve">a second track to </w:t>
      </w:r>
      <w:r w:rsidR="00F468C2">
        <w:rPr>
          <w:rFonts w:asciiTheme="majorHAnsi" w:hAnsiTheme="majorHAnsi"/>
        </w:rPr>
        <w:t>address long</w:t>
      </w:r>
      <w:r w:rsidR="00FA5DAF">
        <w:rPr>
          <w:rFonts w:asciiTheme="majorHAnsi" w:hAnsiTheme="majorHAnsi"/>
        </w:rPr>
        <w:t>-</w:t>
      </w:r>
      <w:r w:rsidR="00466127" w:rsidRPr="00466127">
        <w:rPr>
          <w:rFonts w:asciiTheme="majorHAnsi" w:hAnsiTheme="majorHAnsi"/>
        </w:rPr>
        <w:t xml:space="preserve">term </w:t>
      </w:r>
      <w:r w:rsidR="00F468C2">
        <w:rPr>
          <w:rFonts w:asciiTheme="majorHAnsi" w:hAnsiTheme="majorHAnsi"/>
        </w:rPr>
        <w:t xml:space="preserve">requirements </w:t>
      </w:r>
      <w:r w:rsidR="00BA39F4">
        <w:rPr>
          <w:rFonts w:asciiTheme="majorHAnsi" w:hAnsiTheme="majorHAnsi"/>
        </w:rPr>
        <w:t>that may</w:t>
      </w:r>
      <w:r w:rsidR="004B79E4">
        <w:rPr>
          <w:rFonts w:asciiTheme="majorHAnsi" w:hAnsiTheme="majorHAnsi"/>
        </w:rPr>
        <w:t xml:space="preserve"> include</w:t>
      </w:r>
      <w:r>
        <w:rPr>
          <w:rFonts w:asciiTheme="majorHAnsi" w:hAnsiTheme="majorHAnsi"/>
        </w:rPr>
        <w:t xml:space="preserve"> even further</w:t>
      </w:r>
      <w:r w:rsidR="00976D60">
        <w:rPr>
          <w:rFonts w:asciiTheme="majorHAnsi" w:hAnsiTheme="majorHAnsi"/>
        </w:rPr>
        <w:t xml:space="preserve"> improved compression of HDR/WCG</w:t>
      </w:r>
      <w:r>
        <w:rPr>
          <w:rFonts w:asciiTheme="majorHAnsi" w:hAnsiTheme="majorHAnsi"/>
        </w:rPr>
        <w:t xml:space="preserve"> content</w:t>
      </w:r>
      <w:r w:rsidR="00466127" w:rsidRPr="00466127">
        <w:rPr>
          <w:rFonts w:asciiTheme="majorHAnsi" w:hAnsiTheme="majorHAnsi"/>
        </w:rPr>
        <w:t>.</w:t>
      </w:r>
      <w:r w:rsidR="00976D60">
        <w:rPr>
          <w:rFonts w:asciiTheme="majorHAnsi" w:hAnsiTheme="majorHAnsi"/>
        </w:rPr>
        <w:t xml:space="preserve"> This</w:t>
      </w:r>
      <w:r w:rsidR="00466127" w:rsidRPr="00466127">
        <w:rPr>
          <w:rFonts w:asciiTheme="majorHAnsi" w:hAnsiTheme="majorHAnsi"/>
        </w:rPr>
        <w:t xml:space="preserve"> second</w:t>
      </w:r>
      <w:r w:rsidR="007755EE">
        <w:rPr>
          <w:rFonts w:asciiTheme="majorHAnsi" w:hAnsiTheme="majorHAnsi"/>
        </w:rPr>
        <w:t xml:space="preserve"> </w:t>
      </w:r>
      <w:r w:rsidR="004B79E4">
        <w:rPr>
          <w:rFonts w:asciiTheme="majorHAnsi" w:hAnsiTheme="majorHAnsi"/>
        </w:rPr>
        <w:t>effort could be part</w:t>
      </w:r>
      <w:r w:rsidR="00466127" w:rsidRPr="00466127">
        <w:rPr>
          <w:rFonts w:asciiTheme="majorHAnsi" w:hAnsiTheme="majorHAnsi"/>
        </w:rPr>
        <w:t xml:space="preserve"> of a larger future </w:t>
      </w:r>
      <w:r w:rsidR="00F468C2">
        <w:rPr>
          <w:rFonts w:asciiTheme="majorHAnsi" w:hAnsiTheme="majorHAnsi"/>
        </w:rPr>
        <w:t xml:space="preserve">video </w:t>
      </w:r>
      <w:r w:rsidR="00466127" w:rsidRPr="00466127">
        <w:rPr>
          <w:rFonts w:asciiTheme="majorHAnsi" w:hAnsiTheme="majorHAnsi"/>
        </w:rPr>
        <w:t>compression effort</w:t>
      </w:r>
      <w:r w:rsidR="00F468C2">
        <w:rPr>
          <w:rFonts w:asciiTheme="majorHAnsi" w:hAnsiTheme="majorHAnsi"/>
        </w:rPr>
        <w:t xml:space="preserve"> within MPEG</w:t>
      </w:r>
      <w:r w:rsidR="00466127" w:rsidRPr="00466127">
        <w:rPr>
          <w:rFonts w:asciiTheme="majorHAnsi" w:hAnsiTheme="majorHAnsi"/>
        </w:rPr>
        <w:t xml:space="preserve">. A formal Call for Proposals for the second track </w:t>
      </w:r>
      <w:r w:rsidR="00181DB8">
        <w:rPr>
          <w:rFonts w:asciiTheme="majorHAnsi" w:hAnsiTheme="majorHAnsi"/>
        </w:rPr>
        <w:t xml:space="preserve">is </w:t>
      </w:r>
      <w:r w:rsidR="001254F1">
        <w:rPr>
          <w:rFonts w:asciiTheme="majorHAnsi" w:hAnsiTheme="majorHAnsi"/>
        </w:rPr>
        <w:t xml:space="preserve">expected to be issued </w:t>
      </w:r>
      <w:r w:rsidR="004B79E4">
        <w:rPr>
          <w:rFonts w:asciiTheme="majorHAnsi" w:hAnsiTheme="majorHAnsi"/>
        </w:rPr>
        <w:t>later</w:t>
      </w:r>
      <w:r w:rsidR="001254F1">
        <w:rPr>
          <w:rFonts w:asciiTheme="majorHAnsi" w:hAnsiTheme="majorHAnsi"/>
        </w:rPr>
        <w:t>, possibly in 2017</w:t>
      </w:r>
      <w:r w:rsidR="00466127" w:rsidRPr="00466127">
        <w:rPr>
          <w:rFonts w:asciiTheme="majorHAnsi" w:hAnsiTheme="majorHAnsi"/>
        </w:rPr>
        <w:t>.</w:t>
      </w:r>
    </w:p>
    <w:p w14:paraId="4845AFF3" w14:textId="77777777" w:rsidR="004673F7" w:rsidRDefault="004673F7" w:rsidP="004673F7">
      <w:pPr>
        <w:jc w:val="both"/>
        <w:rPr>
          <w:rFonts w:asciiTheme="majorHAnsi" w:hAnsiTheme="majorHAnsi"/>
        </w:rPr>
      </w:pPr>
    </w:p>
    <w:p w14:paraId="3755E7D7" w14:textId="7A07BE66" w:rsidR="00F75718" w:rsidRDefault="00F75718" w:rsidP="00F75718">
      <w:pPr>
        <w:jc w:val="center"/>
        <w:rPr>
          <w:rFonts w:asciiTheme="majorHAnsi" w:hAnsiTheme="majorHAnsi"/>
          <w:b/>
          <w:bCs/>
        </w:rPr>
      </w:pPr>
      <w:r>
        <w:rPr>
          <w:rFonts w:asciiTheme="majorHAnsi" w:hAnsiTheme="majorHAnsi"/>
          <w:b/>
          <w:bCs/>
        </w:rPr>
        <w:t>S</w:t>
      </w:r>
      <w:r w:rsidRPr="00F75718">
        <w:rPr>
          <w:rFonts w:asciiTheme="majorHAnsi" w:hAnsiTheme="majorHAnsi"/>
          <w:b/>
          <w:bCs/>
        </w:rPr>
        <w:t>eminar on the Future of Video Coding Standardization</w:t>
      </w:r>
      <w:r w:rsidR="004670B8">
        <w:rPr>
          <w:rFonts w:asciiTheme="majorHAnsi" w:hAnsiTheme="majorHAnsi"/>
          <w:b/>
          <w:bCs/>
        </w:rPr>
        <w:t xml:space="preserve"> planned for</w:t>
      </w:r>
      <w:r w:rsidRPr="00F75718">
        <w:rPr>
          <w:rFonts w:asciiTheme="majorHAnsi" w:hAnsiTheme="majorHAnsi"/>
          <w:b/>
          <w:bCs/>
        </w:rPr>
        <w:t xml:space="preserve"> 113</w:t>
      </w:r>
      <w:r w:rsidRPr="00F75718">
        <w:rPr>
          <w:rFonts w:asciiTheme="majorHAnsi" w:hAnsiTheme="majorHAnsi"/>
          <w:b/>
          <w:bCs/>
          <w:vertAlign w:val="superscript"/>
        </w:rPr>
        <w:t>th</w:t>
      </w:r>
      <w:r w:rsidRPr="00F75718">
        <w:rPr>
          <w:rFonts w:asciiTheme="majorHAnsi" w:hAnsiTheme="majorHAnsi"/>
          <w:b/>
          <w:bCs/>
        </w:rPr>
        <w:t xml:space="preserve"> MPE</w:t>
      </w:r>
      <w:r>
        <w:rPr>
          <w:rFonts w:asciiTheme="majorHAnsi" w:hAnsiTheme="majorHAnsi"/>
          <w:b/>
          <w:bCs/>
        </w:rPr>
        <w:t>G meeting</w:t>
      </w:r>
    </w:p>
    <w:p w14:paraId="02ADEBF6" w14:textId="77777777" w:rsidR="00F75718" w:rsidRPr="00F75718" w:rsidRDefault="00F75718" w:rsidP="00F75718">
      <w:pPr>
        <w:jc w:val="both"/>
        <w:rPr>
          <w:rFonts w:asciiTheme="majorHAnsi" w:hAnsiTheme="majorHAnsi"/>
        </w:rPr>
      </w:pPr>
    </w:p>
    <w:p w14:paraId="567E449A" w14:textId="6AC68DF7" w:rsidR="007A3DA1" w:rsidRDefault="00F75718" w:rsidP="00F75718">
      <w:pPr>
        <w:jc w:val="both"/>
        <w:rPr>
          <w:rFonts w:asciiTheme="majorHAnsi" w:hAnsiTheme="majorHAnsi"/>
        </w:rPr>
      </w:pPr>
      <w:r w:rsidRPr="00F75718">
        <w:rPr>
          <w:rFonts w:asciiTheme="majorHAnsi" w:hAnsiTheme="majorHAnsi"/>
        </w:rPr>
        <w:t xml:space="preserve">MPEG </w:t>
      </w:r>
      <w:r w:rsidR="00BA39F4">
        <w:rPr>
          <w:rFonts w:asciiTheme="majorHAnsi" w:hAnsiTheme="majorHAnsi"/>
        </w:rPr>
        <w:t xml:space="preserve">recognizes that video consumption and the </w:t>
      </w:r>
      <w:r w:rsidR="007A3DA1">
        <w:rPr>
          <w:rFonts w:asciiTheme="majorHAnsi" w:hAnsiTheme="majorHAnsi"/>
        </w:rPr>
        <w:t xml:space="preserve">deployment of video-related applications </w:t>
      </w:r>
      <w:r w:rsidR="00BA39F4">
        <w:rPr>
          <w:rFonts w:asciiTheme="majorHAnsi" w:hAnsiTheme="majorHAnsi"/>
        </w:rPr>
        <w:t>continues to surge</w:t>
      </w:r>
      <w:r w:rsidR="00573617">
        <w:rPr>
          <w:rFonts w:asciiTheme="majorHAnsi" w:hAnsiTheme="majorHAnsi"/>
        </w:rPr>
        <w:t>,</w:t>
      </w:r>
      <w:r w:rsidR="00BA39F4">
        <w:rPr>
          <w:rFonts w:asciiTheme="majorHAnsi" w:hAnsiTheme="majorHAnsi"/>
        </w:rPr>
        <w:t xml:space="preserve"> and</w:t>
      </w:r>
      <w:r w:rsidR="00BA39F4" w:rsidRPr="00F75718">
        <w:rPr>
          <w:rFonts w:asciiTheme="majorHAnsi" w:hAnsiTheme="majorHAnsi"/>
        </w:rPr>
        <w:t xml:space="preserve"> </w:t>
      </w:r>
      <w:r w:rsidR="007A3DA1">
        <w:rPr>
          <w:rFonts w:asciiTheme="majorHAnsi" w:hAnsiTheme="majorHAnsi"/>
        </w:rPr>
        <w:t xml:space="preserve">hence, that </w:t>
      </w:r>
      <w:r w:rsidRPr="00F75718">
        <w:rPr>
          <w:rFonts w:asciiTheme="majorHAnsi" w:hAnsiTheme="majorHAnsi"/>
        </w:rPr>
        <w:t xml:space="preserve">there is </w:t>
      </w:r>
      <w:r w:rsidR="007A3DA1">
        <w:rPr>
          <w:rFonts w:asciiTheme="majorHAnsi" w:hAnsiTheme="majorHAnsi"/>
        </w:rPr>
        <w:t>a</w:t>
      </w:r>
      <w:r w:rsidRPr="00F75718">
        <w:rPr>
          <w:rFonts w:asciiTheme="majorHAnsi" w:hAnsiTheme="majorHAnsi"/>
        </w:rPr>
        <w:t xml:space="preserve"> need </w:t>
      </w:r>
      <w:r w:rsidR="007A3DA1">
        <w:rPr>
          <w:rFonts w:asciiTheme="majorHAnsi" w:hAnsiTheme="majorHAnsi"/>
        </w:rPr>
        <w:t xml:space="preserve">to begin </w:t>
      </w:r>
      <w:r w:rsidR="006C1D41">
        <w:rPr>
          <w:rFonts w:asciiTheme="majorHAnsi" w:hAnsiTheme="majorHAnsi"/>
        </w:rPr>
        <w:t xml:space="preserve">exploring technologies and requirements for </w:t>
      </w:r>
      <w:r w:rsidRPr="00F75718">
        <w:rPr>
          <w:rFonts w:asciiTheme="majorHAnsi" w:hAnsiTheme="majorHAnsi"/>
        </w:rPr>
        <w:t>future video coding standardization. Therefore MPEG will h</w:t>
      </w:r>
      <w:r w:rsidR="00BA39F4">
        <w:rPr>
          <w:rFonts w:asciiTheme="majorHAnsi" w:hAnsiTheme="majorHAnsi"/>
        </w:rPr>
        <w:t>o</w:t>
      </w:r>
      <w:r w:rsidRPr="00F75718">
        <w:rPr>
          <w:rFonts w:asciiTheme="majorHAnsi" w:hAnsiTheme="majorHAnsi"/>
        </w:rPr>
        <w:t>ld a public seminar on the Future of Video Coding Standardization on the 21</w:t>
      </w:r>
      <w:r w:rsidRPr="00F75718">
        <w:rPr>
          <w:rFonts w:asciiTheme="majorHAnsi" w:hAnsiTheme="majorHAnsi"/>
          <w:vertAlign w:val="superscript"/>
        </w:rPr>
        <w:t>st</w:t>
      </w:r>
      <w:r w:rsidRPr="00F75718">
        <w:rPr>
          <w:rFonts w:asciiTheme="majorHAnsi" w:hAnsiTheme="majorHAnsi"/>
        </w:rPr>
        <w:t xml:space="preserve"> of October 2015 during </w:t>
      </w:r>
      <w:r w:rsidR="007A3DA1">
        <w:rPr>
          <w:rFonts w:asciiTheme="majorHAnsi" w:hAnsiTheme="majorHAnsi"/>
        </w:rPr>
        <w:t>its</w:t>
      </w:r>
      <w:r w:rsidRPr="00F75718">
        <w:rPr>
          <w:rFonts w:asciiTheme="majorHAnsi" w:hAnsiTheme="majorHAnsi"/>
        </w:rPr>
        <w:t xml:space="preserve"> 113</w:t>
      </w:r>
      <w:r w:rsidRPr="00F75718">
        <w:rPr>
          <w:rFonts w:asciiTheme="majorHAnsi" w:hAnsiTheme="majorHAnsi"/>
          <w:vertAlign w:val="superscript"/>
        </w:rPr>
        <w:t>th</w:t>
      </w:r>
      <w:r w:rsidRPr="00F75718">
        <w:rPr>
          <w:rFonts w:asciiTheme="majorHAnsi" w:hAnsiTheme="majorHAnsi"/>
        </w:rPr>
        <w:t xml:space="preserve"> meeting in Geneva. The purpose of th</w:t>
      </w:r>
      <w:r w:rsidR="007A3DA1">
        <w:rPr>
          <w:rFonts w:asciiTheme="majorHAnsi" w:hAnsiTheme="majorHAnsi"/>
        </w:rPr>
        <w:t>is</w:t>
      </w:r>
      <w:r w:rsidRPr="00F75718">
        <w:rPr>
          <w:rFonts w:asciiTheme="majorHAnsi" w:hAnsiTheme="majorHAnsi"/>
        </w:rPr>
        <w:t xml:space="preserve"> seminar is to </w:t>
      </w:r>
      <w:r w:rsidR="007A3DA1">
        <w:rPr>
          <w:rFonts w:asciiTheme="majorHAnsi" w:hAnsiTheme="majorHAnsi"/>
        </w:rPr>
        <w:t>examine</w:t>
      </w:r>
      <w:r w:rsidRPr="00F75718">
        <w:rPr>
          <w:rFonts w:asciiTheme="majorHAnsi" w:hAnsiTheme="majorHAnsi"/>
        </w:rPr>
        <w:t xml:space="preserve"> new technologies and application areas </w:t>
      </w:r>
      <w:r w:rsidR="007A3DA1">
        <w:rPr>
          <w:rFonts w:asciiTheme="majorHAnsi" w:hAnsiTheme="majorHAnsi"/>
        </w:rPr>
        <w:t xml:space="preserve">that are relevant </w:t>
      </w:r>
      <w:r w:rsidRPr="00F75718">
        <w:rPr>
          <w:rFonts w:asciiTheme="majorHAnsi" w:hAnsiTheme="majorHAnsi"/>
        </w:rPr>
        <w:t>for future video coding. Invited speaker</w:t>
      </w:r>
      <w:r w:rsidR="007A3DA1">
        <w:rPr>
          <w:rFonts w:asciiTheme="majorHAnsi" w:hAnsiTheme="majorHAnsi"/>
        </w:rPr>
        <w:t>s</w:t>
      </w:r>
      <w:r w:rsidRPr="00F75718">
        <w:rPr>
          <w:rFonts w:asciiTheme="majorHAnsi" w:hAnsiTheme="majorHAnsi"/>
        </w:rPr>
        <w:t xml:space="preserve"> will </w:t>
      </w:r>
      <w:r w:rsidR="007A3DA1">
        <w:rPr>
          <w:rFonts w:asciiTheme="majorHAnsi" w:hAnsiTheme="majorHAnsi"/>
        </w:rPr>
        <w:t>discuss:</w:t>
      </w:r>
    </w:p>
    <w:p w14:paraId="2B3ED705" w14:textId="77777777" w:rsidR="007A3DA1" w:rsidRDefault="007A3DA1" w:rsidP="007F27FF">
      <w:pPr>
        <w:pStyle w:val="ListParagraph"/>
        <w:numPr>
          <w:ilvl w:val="0"/>
          <w:numId w:val="26"/>
        </w:numPr>
        <w:jc w:val="both"/>
        <w:rPr>
          <w:rFonts w:asciiTheme="majorHAnsi" w:hAnsiTheme="majorHAnsi"/>
        </w:rPr>
      </w:pPr>
      <w:r>
        <w:rPr>
          <w:rFonts w:asciiTheme="majorHAnsi" w:hAnsiTheme="majorHAnsi"/>
        </w:rPr>
        <w:t>Objective metrics for video quality evaluation</w:t>
      </w:r>
    </w:p>
    <w:p w14:paraId="322CAD41" w14:textId="77777777" w:rsidR="007A3DA1" w:rsidRDefault="007A3DA1" w:rsidP="007F27FF">
      <w:pPr>
        <w:pStyle w:val="ListParagraph"/>
        <w:numPr>
          <w:ilvl w:val="0"/>
          <w:numId w:val="26"/>
        </w:numPr>
        <w:jc w:val="both"/>
        <w:rPr>
          <w:rFonts w:asciiTheme="majorHAnsi" w:hAnsiTheme="majorHAnsi"/>
        </w:rPr>
      </w:pPr>
      <w:r>
        <w:rPr>
          <w:rFonts w:asciiTheme="majorHAnsi" w:hAnsiTheme="majorHAnsi"/>
        </w:rPr>
        <w:t>Dedicated compression technologies for new types of content (e.g. game streaming)</w:t>
      </w:r>
    </w:p>
    <w:p w14:paraId="449D9B88" w14:textId="77777777" w:rsidR="007A3DA1" w:rsidRDefault="007A3DA1" w:rsidP="007F27FF">
      <w:pPr>
        <w:pStyle w:val="ListParagraph"/>
        <w:numPr>
          <w:ilvl w:val="0"/>
          <w:numId w:val="26"/>
        </w:numPr>
        <w:jc w:val="both"/>
        <w:rPr>
          <w:rFonts w:asciiTheme="majorHAnsi" w:hAnsiTheme="majorHAnsi"/>
        </w:rPr>
      </w:pPr>
      <w:r>
        <w:rPr>
          <w:rFonts w:asciiTheme="majorHAnsi" w:hAnsiTheme="majorHAnsi"/>
        </w:rPr>
        <w:t>Compression technologies suitable for specific applications (e.g., multiple-stream representations, energy-saving encoders/decoder, aerial video)</w:t>
      </w:r>
    </w:p>
    <w:p w14:paraId="75ABF17A" w14:textId="5E411B23" w:rsidR="00F75718" w:rsidRPr="007F27FF" w:rsidRDefault="007A3DA1" w:rsidP="007F27FF">
      <w:pPr>
        <w:pStyle w:val="ListParagraph"/>
        <w:numPr>
          <w:ilvl w:val="0"/>
          <w:numId w:val="26"/>
        </w:numPr>
        <w:jc w:val="both"/>
        <w:rPr>
          <w:rFonts w:asciiTheme="majorHAnsi" w:hAnsiTheme="majorHAnsi"/>
        </w:rPr>
      </w:pPr>
      <w:r>
        <w:rPr>
          <w:rFonts w:asciiTheme="majorHAnsi" w:hAnsiTheme="majorHAnsi"/>
        </w:rPr>
        <w:t>New capturing devices and their applications</w:t>
      </w:r>
    </w:p>
    <w:p w14:paraId="7098EB82" w14:textId="77777777" w:rsidR="007A3DA1" w:rsidRDefault="007A3DA1" w:rsidP="00F75718">
      <w:pPr>
        <w:jc w:val="both"/>
        <w:rPr>
          <w:rFonts w:asciiTheme="majorHAnsi" w:hAnsiTheme="majorHAnsi"/>
        </w:rPr>
      </w:pPr>
    </w:p>
    <w:p w14:paraId="38012C90" w14:textId="028E354A" w:rsidR="00F75718" w:rsidRPr="00F75718" w:rsidRDefault="00637986" w:rsidP="00F75718">
      <w:pPr>
        <w:jc w:val="both"/>
        <w:rPr>
          <w:rFonts w:asciiTheme="majorHAnsi" w:hAnsiTheme="majorHAnsi"/>
        </w:rPr>
      </w:pPr>
      <w:r w:rsidRPr="00F75718">
        <w:rPr>
          <w:rFonts w:asciiTheme="majorHAnsi" w:hAnsiTheme="majorHAnsi"/>
        </w:rPr>
        <w:t xml:space="preserve">The seminar is open to the public and </w:t>
      </w:r>
      <w:hyperlink r:id="rId6" w:history="1">
        <w:r w:rsidRPr="00F75718">
          <w:rPr>
            <w:rStyle w:val="Hyperlink"/>
            <w:rFonts w:asciiTheme="majorHAnsi" w:hAnsiTheme="majorHAnsi"/>
          </w:rPr>
          <w:t>registration</w:t>
        </w:r>
      </w:hyperlink>
      <w:r w:rsidRPr="00F75718">
        <w:rPr>
          <w:rFonts w:asciiTheme="majorHAnsi" w:hAnsiTheme="majorHAnsi"/>
        </w:rPr>
        <w:t xml:space="preserve"> is free of charge.</w:t>
      </w:r>
      <w:r>
        <w:rPr>
          <w:rFonts w:asciiTheme="majorHAnsi" w:hAnsiTheme="majorHAnsi"/>
        </w:rPr>
        <w:t xml:space="preserve"> </w:t>
      </w:r>
      <w:r w:rsidR="006C1D41">
        <w:rPr>
          <w:rFonts w:asciiTheme="majorHAnsi" w:hAnsiTheme="majorHAnsi"/>
        </w:rPr>
        <w:t>Everyone is</w:t>
      </w:r>
      <w:r w:rsidR="00F75718" w:rsidRPr="00F75718">
        <w:rPr>
          <w:rFonts w:asciiTheme="majorHAnsi" w:hAnsiTheme="majorHAnsi"/>
        </w:rPr>
        <w:t xml:space="preserve"> invited </w:t>
      </w:r>
      <w:r w:rsidR="006C1D41">
        <w:rPr>
          <w:rFonts w:asciiTheme="majorHAnsi" w:hAnsiTheme="majorHAnsi"/>
        </w:rPr>
        <w:t>to attend</w:t>
      </w:r>
      <w:r w:rsidRPr="00F75718">
        <w:rPr>
          <w:rFonts w:asciiTheme="majorHAnsi" w:hAnsiTheme="majorHAnsi"/>
        </w:rPr>
        <w:t xml:space="preserve"> </w:t>
      </w:r>
      <w:r w:rsidR="00F75718" w:rsidRPr="00F75718">
        <w:rPr>
          <w:rFonts w:asciiTheme="majorHAnsi" w:hAnsiTheme="majorHAnsi"/>
        </w:rPr>
        <w:t>to learn more about future video coding challenges and to contribute to the discussion on the next steps towards a new video coding standard.</w:t>
      </w:r>
    </w:p>
    <w:p w14:paraId="3B2284EE" w14:textId="5F0AA04E" w:rsidR="00F75718" w:rsidRPr="00F75718" w:rsidRDefault="00F75718" w:rsidP="00F75718">
      <w:pPr>
        <w:jc w:val="both"/>
        <w:rPr>
          <w:rFonts w:asciiTheme="majorHAnsi" w:hAnsiTheme="majorHAnsi"/>
        </w:rPr>
      </w:pPr>
      <w:r w:rsidRPr="00F75718">
        <w:rPr>
          <w:rFonts w:asciiTheme="majorHAnsi" w:hAnsiTheme="majorHAnsi"/>
        </w:rPr>
        <w:t xml:space="preserve">Other logistic information on the 113th MPEG meeting </w:t>
      </w:r>
      <w:r w:rsidR="00DE7437">
        <w:rPr>
          <w:rFonts w:asciiTheme="majorHAnsi" w:hAnsiTheme="majorHAnsi"/>
        </w:rPr>
        <w:t>is</w:t>
      </w:r>
      <w:r w:rsidRPr="00F75718">
        <w:rPr>
          <w:rFonts w:asciiTheme="majorHAnsi" w:hAnsiTheme="majorHAnsi"/>
        </w:rPr>
        <w:t xml:space="preserve"> available </w:t>
      </w:r>
      <w:hyperlink r:id="rId7" w:history="1">
        <w:r w:rsidRPr="00F75718">
          <w:rPr>
            <w:rStyle w:val="Hyperlink"/>
            <w:rFonts w:asciiTheme="majorHAnsi" w:hAnsiTheme="majorHAnsi"/>
          </w:rPr>
          <w:t>online</w:t>
        </w:r>
      </w:hyperlink>
      <w:r w:rsidRPr="00F75718">
        <w:rPr>
          <w:rFonts w:asciiTheme="majorHAnsi" w:hAnsiTheme="majorHAnsi"/>
        </w:rPr>
        <w:t xml:space="preserve"> together with </w:t>
      </w:r>
      <w:hyperlink r:id="rId8" w:history="1">
        <w:r w:rsidRPr="00F75718">
          <w:rPr>
            <w:rStyle w:val="Hyperlink"/>
            <w:rFonts w:asciiTheme="majorHAnsi" w:hAnsiTheme="majorHAnsi"/>
          </w:rPr>
          <w:t>the detailed program of the Seminar</w:t>
        </w:r>
      </w:hyperlink>
      <w:r w:rsidRPr="00F75718">
        <w:rPr>
          <w:rFonts w:asciiTheme="majorHAnsi" w:hAnsiTheme="majorHAnsi"/>
        </w:rPr>
        <w:t>.</w:t>
      </w:r>
    </w:p>
    <w:p w14:paraId="0B41398B" w14:textId="35B4AF92" w:rsidR="00F75718" w:rsidRDefault="00F75718" w:rsidP="00F75718">
      <w:pPr>
        <w:jc w:val="both"/>
        <w:rPr>
          <w:rFonts w:asciiTheme="majorHAnsi" w:hAnsiTheme="majorHAnsi"/>
        </w:rPr>
      </w:pPr>
    </w:p>
    <w:p w14:paraId="347BD339" w14:textId="77777777" w:rsidR="004673F7" w:rsidRDefault="004673F7" w:rsidP="004673F7">
      <w:pPr>
        <w:jc w:val="both"/>
        <w:rPr>
          <w:rFonts w:asciiTheme="majorHAnsi" w:hAnsiTheme="majorHAnsi"/>
        </w:rPr>
      </w:pPr>
    </w:p>
    <w:p w14:paraId="47486A08" w14:textId="54354527" w:rsidR="00AE71E5" w:rsidRPr="00AE71E5" w:rsidRDefault="000168E7" w:rsidP="00AE71E5">
      <w:pPr>
        <w:jc w:val="center"/>
        <w:rPr>
          <w:rFonts w:asciiTheme="majorHAnsi" w:hAnsiTheme="majorHAnsi"/>
          <w:b/>
        </w:rPr>
      </w:pPr>
      <w:r>
        <w:rPr>
          <w:rFonts w:asciiTheme="majorHAnsi" w:hAnsiTheme="majorHAnsi"/>
          <w:b/>
        </w:rPr>
        <w:t>MPEG progresses</w:t>
      </w:r>
      <w:r w:rsidR="006C1D41">
        <w:rPr>
          <w:rFonts w:asciiTheme="majorHAnsi" w:hAnsiTheme="majorHAnsi"/>
          <w:b/>
        </w:rPr>
        <w:t xml:space="preserve"> Phase 2 for </w:t>
      </w:r>
      <w:r w:rsidR="00AE71E5">
        <w:rPr>
          <w:rFonts w:asciiTheme="majorHAnsi" w:hAnsiTheme="majorHAnsi"/>
          <w:b/>
        </w:rPr>
        <w:t xml:space="preserve">MPEG-H 3D Audio </w:t>
      </w:r>
    </w:p>
    <w:p w14:paraId="40189B42" w14:textId="77777777" w:rsidR="00AE71E5" w:rsidRPr="00AE71E5" w:rsidRDefault="00AE71E5" w:rsidP="00AE71E5">
      <w:pPr>
        <w:jc w:val="both"/>
        <w:rPr>
          <w:rFonts w:asciiTheme="majorHAnsi" w:hAnsiTheme="majorHAnsi"/>
        </w:rPr>
      </w:pPr>
    </w:p>
    <w:p w14:paraId="75EFB794" w14:textId="7D964274" w:rsidR="00AE71E5" w:rsidRPr="00AE71E5" w:rsidRDefault="00AE71E5" w:rsidP="00AE71E5">
      <w:pPr>
        <w:jc w:val="both"/>
        <w:rPr>
          <w:rFonts w:asciiTheme="majorHAnsi" w:hAnsiTheme="majorHAnsi"/>
        </w:rPr>
      </w:pPr>
      <w:r w:rsidRPr="00AE71E5">
        <w:rPr>
          <w:rFonts w:asciiTheme="majorHAnsi" w:hAnsiTheme="majorHAnsi"/>
        </w:rPr>
        <w:t xml:space="preserve">At the 112th MPEG meeting, </w:t>
      </w:r>
      <w:r w:rsidR="004670B8">
        <w:rPr>
          <w:rFonts w:asciiTheme="majorHAnsi" w:hAnsiTheme="majorHAnsi"/>
        </w:rPr>
        <w:t xml:space="preserve">Phase 2 for </w:t>
      </w:r>
      <w:r w:rsidRPr="00AE71E5">
        <w:rPr>
          <w:rFonts w:asciiTheme="majorHAnsi" w:hAnsiTheme="majorHAnsi"/>
        </w:rPr>
        <w:t>MPEG-H 3D Audio</w:t>
      </w:r>
      <w:r w:rsidR="004670B8">
        <w:rPr>
          <w:rFonts w:asciiTheme="majorHAnsi" w:hAnsiTheme="majorHAnsi"/>
        </w:rPr>
        <w:t xml:space="preserve"> </w:t>
      </w:r>
      <w:r w:rsidR="000168E7">
        <w:rPr>
          <w:rFonts w:asciiTheme="majorHAnsi" w:hAnsiTheme="majorHAnsi"/>
        </w:rPr>
        <w:t xml:space="preserve">has </w:t>
      </w:r>
      <w:r w:rsidR="004670B8">
        <w:rPr>
          <w:rFonts w:asciiTheme="majorHAnsi" w:hAnsiTheme="majorHAnsi"/>
        </w:rPr>
        <w:t xml:space="preserve">reached its first formal milestone by progressing to </w:t>
      </w:r>
      <w:r w:rsidR="000168E7">
        <w:rPr>
          <w:rFonts w:asciiTheme="majorHAnsi" w:hAnsiTheme="majorHAnsi"/>
        </w:rPr>
        <w:t>the status of</w:t>
      </w:r>
      <w:r w:rsidR="004670B8">
        <w:rPr>
          <w:rFonts w:asciiTheme="majorHAnsi" w:hAnsiTheme="majorHAnsi"/>
        </w:rPr>
        <w:t xml:space="preserve"> Preliminary Draft Amendment (PDAM)</w:t>
      </w:r>
      <w:r w:rsidRPr="00AE71E5">
        <w:rPr>
          <w:rFonts w:asciiTheme="majorHAnsi" w:hAnsiTheme="majorHAnsi"/>
        </w:rPr>
        <w:t>.</w:t>
      </w:r>
      <w:r>
        <w:rPr>
          <w:rFonts w:asciiTheme="majorHAnsi" w:hAnsiTheme="majorHAnsi"/>
        </w:rPr>
        <w:t xml:space="preserve"> </w:t>
      </w:r>
      <w:r w:rsidRPr="00AE71E5">
        <w:rPr>
          <w:rFonts w:asciiTheme="majorHAnsi" w:hAnsiTheme="majorHAnsi"/>
          <w:lang w:val="en-GB"/>
        </w:rPr>
        <w:t>Phase 2 incorporates technology that</w:t>
      </w:r>
      <w:r w:rsidR="004670B8">
        <w:rPr>
          <w:rFonts w:asciiTheme="majorHAnsi" w:hAnsiTheme="majorHAnsi"/>
          <w:lang w:val="en-GB"/>
        </w:rPr>
        <w:t xml:space="preserve"> further</w:t>
      </w:r>
      <w:r w:rsidRPr="00AE71E5">
        <w:rPr>
          <w:rFonts w:asciiTheme="majorHAnsi" w:hAnsiTheme="majorHAnsi"/>
          <w:lang w:val="en-GB"/>
        </w:rPr>
        <w:t xml:space="preserve"> increases </w:t>
      </w:r>
      <w:r w:rsidR="004670B8">
        <w:rPr>
          <w:rFonts w:asciiTheme="majorHAnsi" w:hAnsiTheme="majorHAnsi"/>
          <w:lang w:val="en-GB"/>
        </w:rPr>
        <w:t xml:space="preserve">the </w:t>
      </w:r>
      <w:r w:rsidRPr="00AE71E5">
        <w:rPr>
          <w:rFonts w:asciiTheme="majorHAnsi" w:hAnsiTheme="majorHAnsi"/>
          <w:lang w:val="en-GB"/>
        </w:rPr>
        <w:t>coding ef</w:t>
      </w:r>
      <w:r>
        <w:rPr>
          <w:rFonts w:asciiTheme="majorHAnsi" w:hAnsiTheme="majorHAnsi"/>
          <w:lang w:val="en-GB"/>
        </w:rPr>
        <w:t>ficiency</w:t>
      </w:r>
      <w:r w:rsidR="004670B8">
        <w:rPr>
          <w:rFonts w:asciiTheme="majorHAnsi" w:hAnsiTheme="majorHAnsi"/>
          <w:lang w:val="en-GB"/>
        </w:rPr>
        <w:t xml:space="preserve"> of MPEG-H 3D Audio</w:t>
      </w:r>
      <w:r>
        <w:rPr>
          <w:rFonts w:asciiTheme="majorHAnsi" w:hAnsiTheme="majorHAnsi"/>
          <w:lang w:val="en-GB"/>
        </w:rPr>
        <w:t xml:space="preserve"> and adds features </w:t>
      </w:r>
      <w:r w:rsidRPr="00AE71E5">
        <w:rPr>
          <w:rFonts w:asciiTheme="majorHAnsi" w:hAnsiTheme="majorHAnsi"/>
          <w:lang w:val="en-GB"/>
        </w:rPr>
        <w:t>that will be of great use to the broadcast industry</w:t>
      </w:r>
      <w:r w:rsidR="004670B8">
        <w:rPr>
          <w:rFonts w:asciiTheme="majorHAnsi" w:hAnsiTheme="majorHAnsi"/>
          <w:lang w:val="en-GB"/>
        </w:rPr>
        <w:t xml:space="preserve"> such as: </w:t>
      </w:r>
      <w:r w:rsidR="004670B8" w:rsidRPr="00AE71E5">
        <w:rPr>
          <w:rFonts w:asciiTheme="majorHAnsi" w:hAnsiTheme="majorHAnsi"/>
          <w:lang w:val="en-GB"/>
        </w:rPr>
        <w:t xml:space="preserve">advanced loudness control, layered coding for </w:t>
      </w:r>
      <w:r w:rsidR="00482E02">
        <w:rPr>
          <w:rFonts w:asciiTheme="majorHAnsi" w:hAnsiTheme="majorHAnsi"/>
          <w:lang w:val="en-GB"/>
        </w:rPr>
        <w:t>Higher Order Ambisonic (</w:t>
      </w:r>
      <w:r w:rsidR="004670B8" w:rsidRPr="00AE71E5">
        <w:rPr>
          <w:rFonts w:asciiTheme="majorHAnsi" w:hAnsiTheme="majorHAnsi"/>
          <w:lang w:val="en-GB"/>
        </w:rPr>
        <w:t>HOA</w:t>
      </w:r>
      <w:r w:rsidR="00482E02">
        <w:rPr>
          <w:rFonts w:asciiTheme="majorHAnsi" w:hAnsiTheme="majorHAnsi"/>
          <w:lang w:val="en-GB"/>
        </w:rPr>
        <w:t>)</w:t>
      </w:r>
      <w:r w:rsidR="004670B8" w:rsidRPr="00AE71E5">
        <w:rPr>
          <w:rFonts w:asciiTheme="majorHAnsi" w:hAnsiTheme="majorHAnsi"/>
          <w:lang w:val="en-GB"/>
        </w:rPr>
        <w:t>-based content, and the ability to interoperate with ITU-R standardized BW64 (Broadcast WAV 64) and ADM (Audio Definition Model) metadata.</w:t>
      </w:r>
      <w:r w:rsidR="00573617">
        <w:rPr>
          <w:rFonts w:asciiTheme="majorHAnsi" w:hAnsiTheme="majorHAnsi"/>
          <w:lang w:val="en-GB"/>
        </w:rPr>
        <w:t xml:space="preserve"> </w:t>
      </w:r>
      <w:r w:rsidRPr="00AE71E5">
        <w:rPr>
          <w:rFonts w:asciiTheme="majorHAnsi" w:hAnsiTheme="majorHAnsi"/>
          <w:lang w:val="en-GB"/>
        </w:rPr>
        <w:t xml:space="preserve">Key compression technologies focus on </w:t>
      </w:r>
      <w:r w:rsidR="004670B8">
        <w:rPr>
          <w:rFonts w:asciiTheme="majorHAnsi" w:hAnsiTheme="majorHAnsi"/>
          <w:lang w:val="en-GB"/>
        </w:rPr>
        <w:t xml:space="preserve">achieving </w:t>
      </w:r>
      <w:r w:rsidRPr="00AE71E5">
        <w:rPr>
          <w:rFonts w:asciiTheme="majorHAnsi" w:hAnsiTheme="majorHAnsi"/>
          <w:lang w:val="en-GB"/>
        </w:rPr>
        <w:t>intermediate bit rates of 128 kb/s to 256 kb/s fo</w:t>
      </w:r>
      <w:r w:rsidR="009C75BE">
        <w:rPr>
          <w:rFonts w:asciiTheme="majorHAnsi" w:hAnsiTheme="majorHAnsi"/>
          <w:lang w:val="en-GB"/>
        </w:rPr>
        <w:t>r immersive signals</w:t>
      </w:r>
      <w:r w:rsidR="004670B8">
        <w:rPr>
          <w:rFonts w:asciiTheme="majorHAnsi" w:hAnsiTheme="majorHAnsi"/>
          <w:lang w:val="en-GB"/>
        </w:rPr>
        <w:t>.</w:t>
      </w:r>
      <w:r w:rsidRPr="00AE71E5">
        <w:rPr>
          <w:rFonts w:asciiTheme="majorHAnsi" w:hAnsiTheme="majorHAnsi"/>
          <w:lang w:val="en-GB"/>
        </w:rPr>
        <w:t xml:space="preserve"> </w:t>
      </w:r>
    </w:p>
    <w:p w14:paraId="3ACEAE8C" w14:textId="77777777" w:rsidR="00AE71E5" w:rsidRPr="004673F7" w:rsidRDefault="00AE71E5" w:rsidP="004673F7">
      <w:pPr>
        <w:jc w:val="both"/>
        <w:rPr>
          <w:rFonts w:asciiTheme="majorHAnsi" w:hAnsiTheme="majorHAnsi"/>
        </w:rPr>
      </w:pPr>
    </w:p>
    <w:p w14:paraId="477C39D7" w14:textId="0B1FCD83" w:rsidR="004673F7" w:rsidRDefault="004673F7" w:rsidP="004673F7">
      <w:pPr>
        <w:jc w:val="center"/>
        <w:rPr>
          <w:rFonts w:asciiTheme="majorHAnsi" w:hAnsiTheme="majorHAnsi"/>
          <w:b/>
        </w:rPr>
      </w:pPr>
      <w:r w:rsidRPr="00D551E8">
        <w:rPr>
          <w:b/>
        </w:rPr>
        <w:br/>
      </w:r>
      <w:r w:rsidR="0099588F">
        <w:rPr>
          <w:rFonts w:asciiTheme="majorHAnsi" w:hAnsiTheme="majorHAnsi"/>
          <w:b/>
        </w:rPr>
        <w:t xml:space="preserve">MPEG issues </w:t>
      </w:r>
      <w:proofErr w:type="gramStart"/>
      <w:r w:rsidR="0099588F">
        <w:rPr>
          <w:rFonts w:asciiTheme="majorHAnsi" w:hAnsiTheme="majorHAnsi"/>
          <w:b/>
        </w:rPr>
        <w:t>Call</w:t>
      </w:r>
      <w:proofErr w:type="gramEnd"/>
      <w:r w:rsidR="0099588F">
        <w:rPr>
          <w:rFonts w:asciiTheme="majorHAnsi" w:hAnsiTheme="majorHAnsi"/>
          <w:b/>
        </w:rPr>
        <w:t xml:space="preserve"> for Proposals for Compact Descriptors for Video Analysis</w:t>
      </w:r>
    </w:p>
    <w:p w14:paraId="47F9A90A" w14:textId="0BF41467" w:rsidR="004673F7" w:rsidRPr="004673F7" w:rsidRDefault="004673F7" w:rsidP="004673F7">
      <w:pPr>
        <w:jc w:val="both"/>
        <w:rPr>
          <w:rFonts w:asciiTheme="majorHAnsi" w:hAnsiTheme="majorHAnsi"/>
        </w:rPr>
      </w:pPr>
      <w:r w:rsidRPr="004673F7">
        <w:rPr>
          <w:rFonts w:asciiTheme="majorHAnsi" w:hAnsiTheme="majorHAnsi"/>
        </w:rPr>
        <w:br/>
      </w:r>
      <w:r w:rsidR="0099588F" w:rsidRPr="0099588F">
        <w:rPr>
          <w:rFonts w:asciiTheme="majorHAnsi" w:hAnsiTheme="majorHAnsi"/>
        </w:rPr>
        <w:t xml:space="preserve">At the 112th MPEG meeting, MPEG </w:t>
      </w:r>
      <w:r w:rsidR="000168E7">
        <w:rPr>
          <w:rFonts w:asciiTheme="majorHAnsi" w:hAnsiTheme="majorHAnsi"/>
        </w:rPr>
        <w:t xml:space="preserve">has </w:t>
      </w:r>
      <w:r w:rsidR="0099588F" w:rsidRPr="0099588F">
        <w:rPr>
          <w:rFonts w:asciiTheme="majorHAnsi" w:hAnsiTheme="majorHAnsi"/>
        </w:rPr>
        <w:t>issued a Call for Proposals (CfP) on Compact Descriptors for Video Analysis (CDVA). This CfP</w:t>
      </w:r>
      <w:r w:rsidR="002951D3">
        <w:rPr>
          <w:rFonts w:asciiTheme="majorHAnsi" w:hAnsiTheme="majorHAnsi"/>
        </w:rPr>
        <w:t xml:space="preserve"> </w:t>
      </w:r>
      <w:r w:rsidR="0099588F" w:rsidRPr="0099588F">
        <w:rPr>
          <w:rFonts w:asciiTheme="majorHAnsi" w:hAnsiTheme="majorHAnsi"/>
        </w:rPr>
        <w:t xml:space="preserve">addresses compact </w:t>
      </w:r>
      <w:r w:rsidR="0021167A">
        <w:rPr>
          <w:rFonts w:asciiTheme="majorHAnsi" w:hAnsiTheme="majorHAnsi"/>
        </w:rPr>
        <w:t>(i</w:t>
      </w:r>
      <w:r w:rsidR="00573617">
        <w:rPr>
          <w:rFonts w:asciiTheme="majorHAnsi" w:hAnsiTheme="majorHAnsi"/>
        </w:rPr>
        <w:t>.</w:t>
      </w:r>
      <w:r w:rsidR="0021167A">
        <w:rPr>
          <w:rFonts w:asciiTheme="majorHAnsi" w:hAnsiTheme="majorHAnsi"/>
        </w:rPr>
        <w:t>e</w:t>
      </w:r>
      <w:r w:rsidR="00573617">
        <w:rPr>
          <w:rFonts w:asciiTheme="majorHAnsi" w:hAnsiTheme="majorHAnsi"/>
        </w:rPr>
        <w:t>.</w:t>
      </w:r>
      <w:r w:rsidR="0021167A">
        <w:rPr>
          <w:rFonts w:asciiTheme="majorHAnsi" w:hAnsiTheme="majorHAnsi"/>
        </w:rPr>
        <w:t xml:space="preserve">, compressed) </w:t>
      </w:r>
      <w:r w:rsidR="0099588F" w:rsidRPr="0099588F">
        <w:rPr>
          <w:rFonts w:asciiTheme="majorHAnsi" w:hAnsiTheme="majorHAnsi"/>
        </w:rPr>
        <w:t xml:space="preserve">video description technologies for search and retrieval applications, i.e. for visual content matching in video. Visual content matching includes matching of views of large and small objects and scenes, that is robust to partial occlusions as well as changes in vantage point, camera parameters, and lighting conditions. The objects of interest comprise planar or non-planar, rigid or partially rigid, textured or partially textured objects. CDVA aims to enable efficient and interoperable design of video analysis applications in large databases, for example broadcasters' archives or videos available on the </w:t>
      </w:r>
      <w:r w:rsidR="002951D3">
        <w:rPr>
          <w:rFonts w:asciiTheme="majorHAnsi" w:hAnsiTheme="majorHAnsi"/>
        </w:rPr>
        <w:t>I</w:t>
      </w:r>
      <w:r w:rsidR="0099588F" w:rsidRPr="0099588F">
        <w:rPr>
          <w:rFonts w:asciiTheme="majorHAnsi" w:hAnsiTheme="majorHAnsi"/>
        </w:rPr>
        <w:t xml:space="preserve">nternet. It is envisioned that CDVA will provide a complementary set of tools to the suite of existing MPEG standards, such as the MPEG-7 Compact Descriptors for Visual Search (CDVS). Responses to the CDVA CfP will be evaluated </w:t>
      </w:r>
      <w:r w:rsidR="004F7150">
        <w:rPr>
          <w:rFonts w:asciiTheme="majorHAnsi" w:hAnsiTheme="majorHAnsi"/>
        </w:rPr>
        <w:t>on the weekend prior to the</w:t>
      </w:r>
      <w:r w:rsidR="0099588F" w:rsidRPr="0099588F">
        <w:rPr>
          <w:rFonts w:asciiTheme="majorHAnsi" w:hAnsiTheme="majorHAnsi"/>
        </w:rPr>
        <w:t xml:space="preserve"> 114th MPEG meeting </w:t>
      </w:r>
      <w:r w:rsidR="004F7150">
        <w:rPr>
          <w:rFonts w:asciiTheme="majorHAnsi" w:hAnsiTheme="majorHAnsi"/>
        </w:rPr>
        <w:t>in</w:t>
      </w:r>
      <w:r w:rsidR="0099588F" w:rsidRPr="0099588F">
        <w:rPr>
          <w:rFonts w:asciiTheme="majorHAnsi" w:hAnsiTheme="majorHAnsi"/>
        </w:rPr>
        <w:t xml:space="preserve"> February 2016</w:t>
      </w:r>
      <w:r w:rsidR="0021167A">
        <w:rPr>
          <w:rFonts w:asciiTheme="majorHAnsi" w:hAnsiTheme="majorHAnsi"/>
        </w:rPr>
        <w:t xml:space="preserve"> (San Diego, USA)</w:t>
      </w:r>
      <w:r w:rsidR="0099588F" w:rsidRPr="0099588F">
        <w:rPr>
          <w:rFonts w:asciiTheme="majorHAnsi" w:hAnsiTheme="majorHAnsi"/>
        </w:rPr>
        <w:t>.</w:t>
      </w:r>
    </w:p>
    <w:p w14:paraId="53A5E9B1" w14:textId="77777777" w:rsidR="000E4121" w:rsidRDefault="000E4121" w:rsidP="0046689A">
      <w:pPr>
        <w:autoSpaceDE w:val="0"/>
        <w:autoSpaceDN w:val="0"/>
        <w:adjustRightInd w:val="0"/>
        <w:spacing w:before="120" w:line="240" w:lineRule="atLeast"/>
        <w:jc w:val="both"/>
        <w:rPr>
          <w:rFonts w:asciiTheme="majorHAnsi" w:hAnsiTheme="majorHAnsi" w:cs="Calibri"/>
          <w:bCs/>
          <w:iCs/>
          <w:szCs w:val="22"/>
        </w:rPr>
      </w:pPr>
    </w:p>
    <w:p w14:paraId="2843CECA" w14:textId="77777777" w:rsidR="001578AB" w:rsidRPr="00BC10E7" w:rsidRDefault="001578AB" w:rsidP="001578AB">
      <w:pPr>
        <w:jc w:val="center"/>
        <w:rPr>
          <w:rFonts w:asciiTheme="majorHAnsi" w:hAnsiTheme="majorHAnsi"/>
          <w:b/>
          <w:szCs w:val="22"/>
        </w:rPr>
      </w:pPr>
      <w:r w:rsidRPr="00BC10E7">
        <w:rPr>
          <w:rFonts w:asciiTheme="majorHAnsi" w:hAnsiTheme="majorHAnsi"/>
          <w:b/>
          <w:szCs w:val="22"/>
        </w:rPr>
        <w:t>Call for Evidence issued for Free-Viewpoint Television: Super-Multiview and Free Navigation</w:t>
      </w:r>
    </w:p>
    <w:p w14:paraId="4C60EC88" w14:textId="2DBF670C" w:rsidR="001578AB" w:rsidRPr="00BC10E7" w:rsidRDefault="001578AB" w:rsidP="001578AB">
      <w:pPr>
        <w:jc w:val="both"/>
        <w:rPr>
          <w:rFonts w:asciiTheme="majorHAnsi" w:hAnsiTheme="majorHAnsi"/>
          <w:b/>
          <w:szCs w:val="22"/>
        </w:rPr>
      </w:pPr>
    </w:p>
    <w:p w14:paraId="3D5EEC62" w14:textId="70943EB0" w:rsidR="001578AB" w:rsidRDefault="0099656B" w:rsidP="001578AB">
      <w:pPr>
        <w:jc w:val="both"/>
        <w:rPr>
          <w:rFonts w:asciiTheme="majorHAnsi" w:hAnsiTheme="majorHAnsi"/>
          <w:szCs w:val="22"/>
        </w:rPr>
      </w:pPr>
      <w:r>
        <w:rPr>
          <w:rFonts w:asciiTheme="majorHAnsi" w:hAnsiTheme="majorHAnsi"/>
          <w:szCs w:val="22"/>
        </w:rPr>
        <w:t>At its 112</w:t>
      </w:r>
      <w:r w:rsidRPr="0099656B">
        <w:rPr>
          <w:rFonts w:asciiTheme="majorHAnsi" w:hAnsiTheme="majorHAnsi"/>
          <w:szCs w:val="22"/>
          <w:vertAlign w:val="superscript"/>
        </w:rPr>
        <w:t>th</w:t>
      </w:r>
      <w:r>
        <w:rPr>
          <w:rFonts w:asciiTheme="majorHAnsi" w:hAnsiTheme="majorHAnsi"/>
          <w:szCs w:val="22"/>
        </w:rPr>
        <w:t xml:space="preserve"> meeting, </w:t>
      </w:r>
      <w:r w:rsidR="001578AB" w:rsidRPr="00BC10E7">
        <w:rPr>
          <w:rFonts w:asciiTheme="majorHAnsi" w:hAnsiTheme="majorHAnsi"/>
          <w:szCs w:val="22"/>
        </w:rPr>
        <w:t xml:space="preserve">MPEG has issued a Call for Evidence (CfE) on Free Viewpoint Television (FTV): Super-Multiview and Free Navigation. </w:t>
      </w:r>
      <w:r>
        <w:rPr>
          <w:rFonts w:asciiTheme="majorHAnsi" w:hAnsiTheme="majorHAnsi"/>
          <w:szCs w:val="22"/>
        </w:rPr>
        <w:t>FTV is the ultimate 3DTV</w:t>
      </w:r>
      <w:r w:rsidR="000168E7">
        <w:rPr>
          <w:rFonts w:asciiTheme="majorHAnsi" w:hAnsiTheme="majorHAnsi"/>
          <w:szCs w:val="22"/>
        </w:rPr>
        <w:t>,</w:t>
      </w:r>
      <w:r>
        <w:rPr>
          <w:rFonts w:asciiTheme="majorHAnsi" w:hAnsiTheme="majorHAnsi"/>
          <w:szCs w:val="22"/>
        </w:rPr>
        <w:t xml:space="preserve"> providing</w:t>
      </w:r>
      <w:r w:rsidRPr="00BC10E7">
        <w:rPr>
          <w:rFonts w:asciiTheme="majorHAnsi" w:hAnsiTheme="majorHAnsi"/>
          <w:szCs w:val="22"/>
        </w:rPr>
        <w:t xml:space="preserve"> </w:t>
      </w:r>
      <w:r w:rsidR="0021167A">
        <w:rPr>
          <w:rFonts w:asciiTheme="majorHAnsi" w:hAnsiTheme="majorHAnsi"/>
          <w:szCs w:val="22"/>
        </w:rPr>
        <w:t>arbitrarily</w:t>
      </w:r>
      <w:r w:rsidR="0021167A" w:rsidRPr="00BC10E7">
        <w:rPr>
          <w:rFonts w:asciiTheme="majorHAnsi" w:hAnsiTheme="majorHAnsi"/>
          <w:szCs w:val="22"/>
        </w:rPr>
        <w:t xml:space="preserve"> </w:t>
      </w:r>
      <w:r w:rsidR="0021167A">
        <w:rPr>
          <w:rFonts w:asciiTheme="majorHAnsi" w:hAnsiTheme="majorHAnsi"/>
          <w:szCs w:val="22"/>
        </w:rPr>
        <w:t xml:space="preserve">selected </w:t>
      </w:r>
      <w:r w:rsidRPr="00BC10E7">
        <w:rPr>
          <w:rFonts w:asciiTheme="majorHAnsi" w:hAnsiTheme="majorHAnsi"/>
          <w:szCs w:val="22"/>
        </w:rPr>
        <w:t>views</w:t>
      </w:r>
      <w:r>
        <w:rPr>
          <w:rFonts w:asciiTheme="majorHAnsi" w:hAnsiTheme="majorHAnsi"/>
          <w:szCs w:val="22"/>
        </w:rPr>
        <w:t xml:space="preserve"> for a very realistic</w:t>
      </w:r>
      <w:r w:rsidR="000168E7">
        <w:rPr>
          <w:rFonts w:asciiTheme="majorHAnsi" w:hAnsiTheme="majorHAnsi"/>
          <w:szCs w:val="22"/>
        </w:rPr>
        <w:t>,</w:t>
      </w:r>
      <w:r>
        <w:rPr>
          <w:rFonts w:asciiTheme="majorHAnsi" w:hAnsiTheme="majorHAnsi"/>
          <w:szCs w:val="22"/>
        </w:rPr>
        <w:t xml:space="preserve"> glasses-free 3-D viewing</w:t>
      </w:r>
      <w:r w:rsidR="000168E7">
        <w:rPr>
          <w:rFonts w:asciiTheme="majorHAnsi" w:hAnsiTheme="majorHAnsi"/>
          <w:szCs w:val="22"/>
        </w:rPr>
        <w:t xml:space="preserve"> </w:t>
      </w:r>
      <w:r>
        <w:rPr>
          <w:rFonts w:asciiTheme="majorHAnsi" w:hAnsiTheme="majorHAnsi"/>
          <w:szCs w:val="22"/>
        </w:rPr>
        <w:t>without eye fatigue</w:t>
      </w:r>
      <w:r w:rsidRPr="00BC10E7">
        <w:rPr>
          <w:rFonts w:asciiTheme="majorHAnsi" w:hAnsiTheme="majorHAnsi"/>
          <w:szCs w:val="22"/>
        </w:rPr>
        <w:t>.</w:t>
      </w:r>
      <w:r>
        <w:rPr>
          <w:rFonts w:asciiTheme="majorHAnsi" w:hAnsiTheme="majorHAnsi"/>
          <w:szCs w:val="22"/>
        </w:rPr>
        <w:t xml:space="preserve"> </w:t>
      </w:r>
      <w:r w:rsidR="000168E7">
        <w:rPr>
          <w:rFonts w:asciiTheme="majorHAnsi" w:hAnsiTheme="majorHAnsi"/>
          <w:szCs w:val="22"/>
        </w:rPr>
        <w:t xml:space="preserve">With </w:t>
      </w:r>
      <w:r w:rsidR="001578AB" w:rsidRPr="00BC10E7">
        <w:rPr>
          <w:rFonts w:asciiTheme="majorHAnsi" w:hAnsiTheme="majorHAnsi"/>
          <w:szCs w:val="22"/>
        </w:rPr>
        <w:t>FTV</w:t>
      </w:r>
      <w:r w:rsidR="000168E7">
        <w:rPr>
          <w:rFonts w:asciiTheme="majorHAnsi" w:hAnsiTheme="majorHAnsi"/>
          <w:szCs w:val="22"/>
        </w:rPr>
        <w:t>, users can</w:t>
      </w:r>
      <w:r w:rsidR="001578AB" w:rsidRPr="00BC10E7">
        <w:rPr>
          <w:rFonts w:asciiTheme="majorHAnsi" w:hAnsiTheme="majorHAnsi"/>
          <w:szCs w:val="22"/>
        </w:rPr>
        <w:t xml:space="preserve"> view a scene by fre</w:t>
      </w:r>
      <w:r>
        <w:rPr>
          <w:rFonts w:asciiTheme="majorHAnsi" w:hAnsiTheme="majorHAnsi"/>
          <w:szCs w:val="22"/>
        </w:rPr>
        <w:t>ely changing the</w:t>
      </w:r>
      <w:r w:rsidR="000168E7">
        <w:rPr>
          <w:rFonts w:asciiTheme="majorHAnsi" w:hAnsiTheme="majorHAnsi"/>
          <w:szCs w:val="22"/>
        </w:rPr>
        <w:t>ir</w:t>
      </w:r>
      <w:r>
        <w:rPr>
          <w:rFonts w:asciiTheme="majorHAnsi" w:hAnsiTheme="majorHAnsi"/>
          <w:szCs w:val="22"/>
        </w:rPr>
        <w:t xml:space="preserve"> viewpoint </w:t>
      </w:r>
      <w:r w:rsidR="000168E7">
        <w:rPr>
          <w:rFonts w:asciiTheme="majorHAnsi" w:hAnsiTheme="majorHAnsi"/>
          <w:szCs w:val="22"/>
        </w:rPr>
        <w:t xml:space="preserve">just </w:t>
      </w:r>
      <w:r>
        <w:rPr>
          <w:rFonts w:asciiTheme="majorHAnsi" w:hAnsiTheme="majorHAnsi"/>
          <w:szCs w:val="22"/>
        </w:rPr>
        <w:t xml:space="preserve">as </w:t>
      </w:r>
      <w:r w:rsidR="000168E7">
        <w:rPr>
          <w:rFonts w:asciiTheme="majorHAnsi" w:hAnsiTheme="majorHAnsi"/>
          <w:szCs w:val="22"/>
        </w:rPr>
        <w:t>they naturally do in</w:t>
      </w:r>
      <w:r w:rsidR="001578AB" w:rsidRPr="00BC10E7">
        <w:rPr>
          <w:rFonts w:asciiTheme="majorHAnsi" w:hAnsiTheme="majorHAnsi"/>
          <w:szCs w:val="22"/>
        </w:rPr>
        <w:t xml:space="preserve"> the real world. </w:t>
      </w:r>
    </w:p>
    <w:p w14:paraId="7D9F304F" w14:textId="77777777" w:rsidR="001578AB" w:rsidRPr="00BC10E7" w:rsidRDefault="001578AB" w:rsidP="001578AB">
      <w:pPr>
        <w:jc w:val="both"/>
        <w:rPr>
          <w:rFonts w:asciiTheme="majorHAnsi" w:hAnsiTheme="majorHAnsi"/>
          <w:szCs w:val="22"/>
        </w:rPr>
      </w:pPr>
    </w:p>
    <w:p w14:paraId="5F0D3631" w14:textId="57AA28FE" w:rsidR="001578AB" w:rsidRDefault="001578AB" w:rsidP="001578AB">
      <w:pPr>
        <w:jc w:val="both"/>
        <w:rPr>
          <w:rFonts w:asciiTheme="majorHAnsi" w:hAnsiTheme="majorHAnsi"/>
          <w:szCs w:val="22"/>
        </w:rPr>
      </w:pPr>
      <w:r w:rsidRPr="00BC10E7">
        <w:rPr>
          <w:rFonts w:asciiTheme="majorHAnsi" w:hAnsiTheme="majorHAnsi"/>
          <w:szCs w:val="22"/>
        </w:rPr>
        <w:t>MPEG selected two challenging application scenarios for FTV</w:t>
      </w:r>
      <w:r w:rsidR="000168E7">
        <w:rPr>
          <w:rFonts w:asciiTheme="majorHAnsi" w:hAnsiTheme="majorHAnsi"/>
          <w:szCs w:val="22"/>
        </w:rPr>
        <w:t>:</w:t>
      </w:r>
      <w:r w:rsidRPr="00BC10E7">
        <w:rPr>
          <w:rFonts w:asciiTheme="majorHAnsi" w:hAnsiTheme="majorHAnsi"/>
          <w:szCs w:val="22"/>
        </w:rPr>
        <w:t xml:space="preserve"> Super-Multiview and Free Navigation. For the Super-Multiview scenario, the CfE calls for new tools to efficiently encode hundreds of linearly or angularly arranged, horizontal parallax</w:t>
      </w:r>
      <w:r w:rsidR="000168E7">
        <w:rPr>
          <w:rFonts w:asciiTheme="majorHAnsi" w:hAnsiTheme="majorHAnsi"/>
          <w:szCs w:val="22"/>
        </w:rPr>
        <w:t>,</w:t>
      </w:r>
      <w:r w:rsidRPr="00BC10E7">
        <w:rPr>
          <w:rFonts w:asciiTheme="majorHAnsi" w:hAnsiTheme="majorHAnsi"/>
          <w:szCs w:val="22"/>
        </w:rPr>
        <w:t xml:space="preserve"> ultra-dense views for Super-Multiview glasses-free 3D displays. For the Free Navigation scenario, the CfE calls for new tools to generate additional high-quality views</w:t>
      </w:r>
      <w:r w:rsidR="00A2419B">
        <w:rPr>
          <w:rFonts w:asciiTheme="majorHAnsi" w:hAnsiTheme="majorHAnsi"/>
          <w:szCs w:val="22"/>
        </w:rPr>
        <w:t>,</w:t>
      </w:r>
      <w:r w:rsidRPr="00BC10E7">
        <w:rPr>
          <w:rFonts w:asciiTheme="majorHAnsi" w:hAnsiTheme="majorHAnsi"/>
          <w:szCs w:val="22"/>
        </w:rPr>
        <w:t xml:space="preserve"> </w:t>
      </w:r>
      <w:r w:rsidR="000168E7">
        <w:rPr>
          <w:rFonts w:asciiTheme="majorHAnsi" w:hAnsiTheme="majorHAnsi"/>
          <w:szCs w:val="22"/>
        </w:rPr>
        <w:t>in</w:t>
      </w:r>
      <w:r w:rsidRPr="00BC10E7">
        <w:rPr>
          <w:rFonts w:asciiTheme="majorHAnsi" w:hAnsiTheme="majorHAnsi"/>
          <w:szCs w:val="22"/>
        </w:rPr>
        <w:t xml:space="preserve"> the decoder</w:t>
      </w:r>
      <w:r w:rsidR="00A2419B">
        <w:rPr>
          <w:rFonts w:asciiTheme="majorHAnsi" w:hAnsiTheme="majorHAnsi"/>
          <w:szCs w:val="22"/>
        </w:rPr>
        <w:t>,</w:t>
      </w:r>
      <w:r w:rsidRPr="00BC10E7">
        <w:rPr>
          <w:rFonts w:asciiTheme="majorHAnsi" w:hAnsiTheme="majorHAnsi"/>
          <w:szCs w:val="22"/>
        </w:rPr>
        <w:t xml:space="preserve"> which are not present in the encoded bitstream. Responses to the CfE will be evaluated during the 114th MPEG meeting in San Diego.</w:t>
      </w:r>
    </w:p>
    <w:p w14:paraId="0BB4FCE3" w14:textId="77777777" w:rsidR="0023615F" w:rsidRPr="00BC10E7" w:rsidRDefault="0023615F" w:rsidP="001578AB">
      <w:pPr>
        <w:jc w:val="both"/>
        <w:rPr>
          <w:rFonts w:asciiTheme="majorHAnsi" w:hAnsiTheme="majorHAnsi"/>
          <w:szCs w:val="22"/>
        </w:rPr>
      </w:pPr>
    </w:p>
    <w:p w14:paraId="18E4DA6F" w14:textId="35F374E3" w:rsidR="001578AB" w:rsidRPr="00BC10E7" w:rsidRDefault="001578AB" w:rsidP="001578AB">
      <w:pPr>
        <w:jc w:val="both"/>
        <w:rPr>
          <w:rFonts w:asciiTheme="majorHAnsi" w:hAnsiTheme="majorHAnsi"/>
          <w:szCs w:val="22"/>
        </w:rPr>
      </w:pPr>
      <w:r w:rsidRPr="00BC10E7">
        <w:rPr>
          <w:rFonts w:asciiTheme="majorHAnsi" w:hAnsiTheme="majorHAnsi"/>
          <w:szCs w:val="22"/>
        </w:rPr>
        <w:t xml:space="preserve">Detailed information, including how to respond to the CfE, will soon be available as documents N15348 and N15349 at: </w:t>
      </w:r>
      <w:hyperlink r:id="rId9" w:history="1">
        <w:r w:rsidRPr="00BC10E7">
          <w:rPr>
            <w:rStyle w:val="Hyperlink"/>
            <w:rFonts w:asciiTheme="majorHAnsi" w:hAnsiTheme="majorHAnsi"/>
            <w:szCs w:val="22"/>
          </w:rPr>
          <w:t>http://mpeg.chiariglione.org/meetings/112</w:t>
        </w:r>
      </w:hyperlink>
      <w:r w:rsidRPr="00BC10E7">
        <w:rPr>
          <w:rFonts w:asciiTheme="majorHAnsi" w:hAnsiTheme="majorHAnsi"/>
          <w:szCs w:val="22"/>
        </w:rPr>
        <w:t>.</w:t>
      </w:r>
    </w:p>
    <w:p w14:paraId="56486C9D" w14:textId="77777777" w:rsidR="001578AB" w:rsidRDefault="001578AB" w:rsidP="0046689A">
      <w:pPr>
        <w:autoSpaceDE w:val="0"/>
        <w:autoSpaceDN w:val="0"/>
        <w:adjustRightInd w:val="0"/>
        <w:spacing w:before="120" w:line="240" w:lineRule="atLeast"/>
        <w:jc w:val="both"/>
        <w:rPr>
          <w:rFonts w:asciiTheme="majorHAnsi" w:hAnsiTheme="majorHAnsi" w:cs="Calibri"/>
          <w:bCs/>
          <w:iCs/>
          <w:szCs w:val="22"/>
        </w:rPr>
      </w:pPr>
    </w:p>
    <w:p w14:paraId="168A9C1D" w14:textId="35EFF1F6" w:rsidR="009A1512" w:rsidRDefault="00B04A23" w:rsidP="007C7C77">
      <w:pPr>
        <w:keepNext/>
        <w:autoSpaceDE w:val="0"/>
        <w:autoSpaceDN w:val="0"/>
        <w:adjustRightInd w:val="0"/>
        <w:spacing w:before="120" w:line="240" w:lineRule="atLeast"/>
        <w:jc w:val="center"/>
        <w:rPr>
          <w:rFonts w:asciiTheme="majorHAnsi" w:hAnsiTheme="majorHAnsi" w:cs="Calibri"/>
          <w:b/>
          <w:bCs/>
          <w:iCs/>
          <w:szCs w:val="22"/>
        </w:rPr>
      </w:pPr>
      <w:r>
        <w:rPr>
          <w:rFonts w:asciiTheme="majorHAnsi" w:hAnsiTheme="majorHAnsi" w:cs="Calibri"/>
          <w:b/>
          <w:bCs/>
          <w:iCs/>
          <w:szCs w:val="22"/>
        </w:rPr>
        <w:t xml:space="preserve">New </w:t>
      </w:r>
      <w:r w:rsidR="00965667">
        <w:rPr>
          <w:rFonts w:asciiTheme="majorHAnsi" w:hAnsiTheme="majorHAnsi" w:cs="Calibri"/>
          <w:b/>
          <w:bCs/>
          <w:iCs/>
          <w:szCs w:val="22"/>
        </w:rPr>
        <w:t>application format to link media objects reaches CD stage</w:t>
      </w:r>
      <w:r>
        <w:rPr>
          <w:rFonts w:asciiTheme="majorHAnsi" w:hAnsiTheme="majorHAnsi" w:cs="Calibri"/>
          <w:b/>
          <w:bCs/>
          <w:iCs/>
          <w:szCs w:val="22"/>
        </w:rPr>
        <w:t xml:space="preserve"> </w:t>
      </w:r>
    </w:p>
    <w:p w14:paraId="6C0F82D7" w14:textId="77777777" w:rsidR="00CA7CEA" w:rsidRPr="00C325A8" w:rsidRDefault="00CA7CEA" w:rsidP="007F27FF">
      <w:pPr>
        <w:keepNext/>
        <w:autoSpaceDE w:val="0"/>
        <w:autoSpaceDN w:val="0"/>
        <w:adjustRightInd w:val="0"/>
        <w:spacing w:line="240" w:lineRule="atLeast"/>
        <w:rPr>
          <w:rFonts w:asciiTheme="majorHAnsi" w:hAnsiTheme="majorHAnsi" w:cs="Calibri"/>
          <w:b/>
          <w:bCs/>
          <w:iCs/>
          <w:szCs w:val="22"/>
        </w:rPr>
      </w:pPr>
    </w:p>
    <w:p w14:paraId="15043540" w14:textId="0F118628" w:rsidR="000F67A4" w:rsidRDefault="005D6F84" w:rsidP="007C7C77">
      <w:pPr>
        <w:keepNext/>
        <w:autoSpaceDE w:val="0"/>
        <w:autoSpaceDN w:val="0"/>
        <w:adjustRightInd w:val="0"/>
        <w:spacing w:before="120" w:line="240" w:lineRule="atLeast"/>
        <w:jc w:val="both"/>
        <w:rPr>
          <w:rFonts w:asciiTheme="majorHAnsi" w:hAnsiTheme="majorHAnsi" w:cs="Calibri"/>
          <w:bCs/>
          <w:iCs/>
          <w:szCs w:val="22"/>
        </w:rPr>
      </w:pPr>
      <w:r>
        <w:rPr>
          <w:rFonts w:asciiTheme="majorHAnsi" w:hAnsiTheme="majorHAnsi" w:cs="Calibri"/>
          <w:bCs/>
          <w:iCs/>
          <w:szCs w:val="22"/>
        </w:rPr>
        <w:t>At its 112</w:t>
      </w:r>
      <w:r w:rsidRPr="007F27FF">
        <w:rPr>
          <w:rFonts w:asciiTheme="majorHAnsi" w:hAnsiTheme="majorHAnsi" w:cs="Calibri"/>
          <w:bCs/>
          <w:iCs/>
          <w:szCs w:val="22"/>
          <w:vertAlign w:val="superscript"/>
        </w:rPr>
        <w:t>th</w:t>
      </w:r>
      <w:r>
        <w:rPr>
          <w:rFonts w:asciiTheme="majorHAnsi" w:hAnsiTheme="majorHAnsi" w:cs="Calibri"/>
          <w:bCs/>
          <w:iCs/>
          <w:szCs w:val="22"/>
        </w:rPr>
        <w:t xml:space="preserve"> meeting, </w:t>
      </w:r>
      <w:r w:rsidR="000F11F4" w:rsidRPr="000F11F4">
        <w:rPr>
          <w:rFonts w:asciiTheme="majorHAnsi" w:hAnsiTheme="majorHAnsi" w:cs="Calibri"/>
          <w:bCs/>
          <w:iCs/>
          <w:szCs w:val="22"/>
        </w:rPr>
        <w:t xml:space="preserve">MPEG has reached the first milestone </w:t>
      </w:r>
      <w:r>
        <w:rPr>
          <w:rFonts w:asciiTheme="majorHAnsi" w:hAnsiTheme="majorHAnsi" w:cs="Calibri"/>
          <w:bCs/>
          <w:iCs/>
          <w:szCs w:val="22"/>
        </w:rPr>
        <w:t>to define</w:t>
      </w:r>
      <w:r w:rsidR="000F11F4" w:rsidRPr="000F11F4">
        <w:rPr>
          <w:rFonts w:asciiTheme="majorHAnsi" w:hAnsiTheme="majorHAnsi" w:cs="Calibri"/>
          <w:bCs/>
          <w:iCs/>
          <w:szCs w:val="22"/>
        </w:rPr>
        <w:t xml:space="preserve"> </w:t>
      </w:r>
      <w:r>
        <w:rPr>
          <w:rFonts w:asciiTheme="majorHAnsi" w:hAnsiTheme="majorHAnsi" w:cs="Calibri"/>
          <w:bCs/>
          <w:iCs/>
          <w:szCs w:val="22"/>
        </w:rPr>
        <w:t>a new</w:t>
      </w:r>
      <w:r w:rsidR="000F11F4" w:rsidRPr="000F11F4">
        <w:rPr>
          <w:rFonts w:asciiTheme="majorHAnsi" w:hAnsiTheme="majorHAnsi" w:cs="Calibri"/>
          <w:bCs/>
          <w:iCs/>
          <w:szCs w:val="22"/>
        </w:rPr>
        <w:t xml:space="preserve"> application format </w:t>
      </w:r>
      <w:r>
        <w:rPr>
          <w:rFonts w:asciiTheme="majorHAnsi" w:hAnsiTheme="majorHAnsi" w:cs="Calibri"/>
          <w:bCs/>
          <w:iCs/>
          <w:szCs w:val="22"/>
        </w:rPr>
        <w:t xml:space="preserve">that enables the linking of a video </w:t>
      </w:r>
      <w:r w:rsidR="000F11F4" w:rsidRPr="000F11F4">
        <w:rPr>
          <w:rFonts w:asciiTheme="majorHAnsi" w:hAnsiTheme="majorHAnsi" w:cs="Calibri"/>
          <w:bCs/>
          <w:iCs/>
          <w:szCs w:val="22"/>
        </w:rPr>
        <w:t xml:space="preserve">program </w:t>
      </w:r>
      <w:r>
        <w:rPr>
          <w:rFonts w:asciiTheme="majorHAnsi" w:hAnsiTheme="majorHAnsi" w:cs="Calibri"/>
          <w:bCs/>
          <w:iCs/>
          <w:szCs w:val="22"/>
        </w:rPr>
        <w:t xml:space="preserve">that is </w:t>
      </w:r>
      <w:r w:rsidR="000F11F4" w:rsidRPr="000F11F4">
        <w:rPr>
          <w:rFonts w:asciiTheme="majorHAnsi" w:hAnsiTheme="majorHAnsi" w:cs="Calibri"/>
          <w:bCs/>
          <w:iCs/>
          <w:szCs w:val="22"/>
        </w:rPr>
        <w:t xml:space="preserve">being watched to external interactive media elements such as web pages, images, audio clips, different types of video (2D, multi-view, with depth information, free viewpoint) and synthetic 3D models. This </w:t>
      </w:r>
      <w:r>
        <w:rPr>
          <w:rFonts w:asciiTheme="majorHAnsi" w:hAnsiTheme="majorHAnsi" w:cs="Calibri"/>
          <w:bCs/>
          <w:iCs/>
          <w:szCs w:val="22"/>
        </w:rPr>
        <w:t xml:space="preserve">new </w:t>
      </w:r>
      <w:r w:rsidR="000F11F4" w:rsidRPr="000F11F4">
        <w:rPr>
          <w:rFonts w:asciiTheme="majorHAnsi" w:hAnsiTheme="majorHAnsi" w:cs="Calibri"/>
          <w:bCs/>
          <w:iCs/>
          <w:szCs w:val="22"/>
        </w:rPr>
        <w:t>format will be useful to implement application</w:t>
      </w:r>
      <w:r>
        <w:rPr>
          <w:rFonts w:asciiTheme="majorHAnsi" w:hAnsiTheme="majorHAnsi" w:cs="Calibri"/>
          <w:bCs/>
          <w:iCs/>
          <w:szCs w:val="22"/>
        </w:rPr>
        <w:t>s</w:t>
      </w:r>
      <w:r w:rsidR="000F11F4" w:rsidRPr="000F11F4">
        <w:rPr>
          <w:rFonts w:asciiTheme="majorHAnsi" w:hAnsiTheme="majorHAnsi" w:cs="Calibri"/>
          <w:bCs/>
          <w:iCs/>
          <w:szCs w:val="22"/>
        </w:rPr>
        <w:t xml:space="preserve"> </w:t>
      </w:r>
      <w:r>
        <w:rPr>
          <w:rFonts w:asciiTheme="majorHAnsi" w:hAnsiTheme="majorHAnsi" w:cs="Calibri"/>
          <w:bCs/>
          <w:iCs/>
          <w:szCs w:val="22"/>
        </w:rPr>
        <w:t>that are designed to link any object</w:t>
      </w:r>
      <w:r w:rsidR="000F11F4" w:rsidRPr="000F11F4">
        <w:rPr>
          <w:rFonts w:asciiTheme="majorHAnsi" w:hAnsiTheme="majorHAnsi" w:cs="Calibri"/>
          <w:bCs/>
          <w:iCs/>
          <w:szCs w:val="22"/>
        </w:rPr>
        <w:t xml:space="preserve"> from the video to other videos </w:t>
      </w:r>
      <w:r>
        <w:rPr>
          <w:rFonts w:asciiTheme="majorHAnsi" w:hAnsiTheme="majorHAnsi" w:cs="Calibri"/>
          <w:bCs/>
          <w:iCs/>
          <w:szCs w:val="22"/>
        </w:rPr>
        <w:t>regarding</w:t>
      </w:r>
      <w:r w:rsidRPr="000F11F4">
        <w:rPr>
          <w:rFonts w:asciiTheme="majorHAnsi" w:hAnsiTheme="majorHAnsi" w:cs="Calibri"/>
          <w:bCs/>
          <w:iCs/>
          <w:szCs w:val="22"/>
        </w:rPr>
        <w:t xml:space="preserve"> </w:t>
      </w:r>
      <w:r w:rsidR="000F11F4" w:rsidRPr="000F11F4">
        <w:rPr>
          <w:rFonts w:asciiTheme="majorHAnsi" w:hAnsiTheme="majorHAnsi" w:cs="Calibri"/>
          <w:bCs/>
          <w:iCs/>
          <w:szCs w:val="22"/>
        </w:rPr>
        <w:t xml:space="preserve">the same object. This application format will use </w:t>
      </w:r>
      <w:r w:rsidR="0021167A">
        <w:rPr>
          <w:rFonts w:asciiTheme="majorHAnsi" w:hAnsiTheme="majorHAnsi" w:cs="Calibri"/>
          <w:bCs/>
          <w:iCs/>
          <w:szCs w:val="22"/>
        </w:rPr>
        <w:t xml:space="preserve">the </w:t>
      </w:r>
      <w:r w:rsidR="000F11F4" w:rsidRPr="000F11F4">
        <w:rPr>
          <w:rFonts w:asciiTheme="majorHAnsi" w:hAnsiTheme="majorHAnsi" w:cs="Calibri"/>
          <w:bCs/>
          <w:iCs/>
          <w:szCs w:val="22"/>
        </w:rPr>
        <w:t>MPEG-21 Digital Item as a container format for the media data</w:t>
      </w:r>
      <w:r>
        <w:rPr>
          <w:rFonts w:asciiTheme="majorHAnsi" w:hAnsiTheme="majorHAnsi" w:cs="Calibri"/>
          <w:bCs/>
          <w:iCs/>
          <w:szCs w:val="22"/>
        </w:rPr>
        <w:t>,</w:t>
      </w:r>
      <w:r w:rsidR="000F11F4" w:rsidRPr="000F11F4">
        <w:rPr>
          <w:rFonts w:asciiTheme="majorHAnsi" w:hAnsiTheme="majorHAnsi" w:cs="Calibri"/>
          <w:bCs/>
          <w:iCs/>
          <w:szCs w:val="22"/>
        </w:rPr>
        <w:t xml:space="preserve"> and eXtensible MPEG-4 Textual format (XMT) as a</w:t>
      </w:r>
      <w:r>
        <w:rPr>
          <w:rFonts w:asciiTheme="majorHAnsi" w:hAnsiTheme="majorHAnsi" w:cs="Calibri"/>
          <w:bCs/>
          <w:iCs/>
          <w:szCs w:val="22"/>
        </w:rPr>
        <w:t>n</w:t>
      </w:r>
      <w:r w:rsidR="000F11F4" w:rsidRPr="000F11F4">
        <w:rPr>
          <w:rFonts w:asciiTheme="majorHAnsi" w:hAnsiTheme="majorHAnsi" w:cs="Calibri"/>
          <w:bCs/>
          <w:iCs/>
          <w:szCs w:val="22"/>
        </w:rPr>
        <w:t xml:space="preserve"> authoring format for </w:t>
      </w:r>
      <w:r>
        <w:rPr>
          <w:rFonts w:asciiTheme="majorHAnsi" w:hAnsiTheme="majorHAnsi" w:cs="Calibri"/>
          <w:bCs/>
          <w:iCs/>
          <w:szCs w:val="22"/>
        </w:rPr>
        <w:t xml:space="preserve">the </w:t>
      </w:r>
      <w:r w:rsidR="000F11F4" w:rsidRPr="000F11F4">
        <w:rPr>
          <w:rFonts w:asciiTheme="majorHAnsi" w:hAnsiTheme="majorHAnsi" w:cs="Calibri"/>
          <w:bCs/>
          <w:iCs/>
          <w:szCs w:val="22"/>
        </w:rPr>
        <w:t xml:space="preserve">layout of </w:t>
      </w:r>
      <w:r>
        <w:rPr>
          <w:rFonts w:asciiTheme="majorHAnsi" w:hAnsiTheme="majorHAnsi" w:cs="Calibri"/>
          <w:bCs/>
          <w:iCs/>
          <w:szCs w:val="22"/>
        </w:rPr>
        <w:t xml:space="preserve">the </w:t>
      </w:r>
      <w:r w:rsidR="000F11F4" w:rsidRPr="000F11F4">
        <w:rPr>
          <w:rFonts w:asciiTheme="majorHAnsi" w:hAnsiTheme="majorHAnsi" w:cs="Calibri"/>
          <w:bCs/>
          <w:iCs/>
          <w:szCs w:val="22"/>
        </w:rPr>
        <w:t>media data.</w:t>
      </w:r>
    </w:p>
    <w:p w14:paraId="7668F494" w14:textId="77777777" w:rsidR="009A1512" w:rsidRDefault="009A1512" w:rsidP="009A1512">
      <w:pPr>
        <w:autoSpaceDE w:val="0"/>
        <w:autoSpaceDN w:val="0"/>
        <w:adjustRightInd w:val="0"/>
        <w:spacing w:before="120" w:line="240" w:lineRule="atLeast"/>
        <w:jc w:val="both"/>
        <w:rPr>
          <w:rFonts w:asciiTheme="majorHAnsi" w:hAnsiTheme="majorHAnsi" w:cs="Calibri"/>
          <w:bCs/>
          <w:iCs/>
          <w:szCs w:val="22"/>
        </w:rPr>
      </w:pPr>
    </w:p>
    <w:p w14:paraId="15907139" w14:textId="77777777" w:rsidR="00460584" w:rsidRPr="00460584" w:rsidRDefault="00460584" w:rsidP="00460584">
      <w:pPr>
        <w:autoSpaceDE w:val="0"/>
        <w:autoSpaceDN w:val="0"/>
        <w:adjustRightInd w:val="0"/>
        <w:jc w:val="center"/>
        <w:rPr>
          <w:rFonts w:asciiTheme="majorHAnsi" w:hAnsiTheme="majorHAnsi" w:cs="Calibri"/>
          <w:b/>
          <w:bCs/>
          <w:iCs/>
          <w:szCs w:val="22"/>
        </w:rPr>
      </w:pPr>
      <w:r w:rsidRPr="00460584">
        <w:rPr>
          <w:rFonts w:asciiTheme="majorHAnsi" w:hAnsiTheme="majorHAnsi" w:cs="Calibri"/>
          <w:b/>
          <w:bCs/>
          <w:iCs/>
          <w:szCs w:val="22"/>
        </w:rPr>
        <w:t>Pattern-based 3D mesh coding reaches FDAM status</w:t>
      </w:r>
    </w:p>
    <w:p w14:paraId="507DAC67" w14:textId="77777777" w:rsidR="00460584" w:rsidRDefault="00460584" w:rsidP="00460584">
      <w:pPr>
        <w:autoSpaceDE w:val="0"/>
        <w:autoSpaceDN w:val="0"/>
        <w:adjustRightInd w:val="0"/>
        <w:jc w:val="both"/>
        <w:rPr>
          <w:rFonts w:asciiTheme="majorHAnsi" w:hAnsiTheme="majorHAnsi" w:cs="Calibri"/>
          <w:b/>
          <w:bCs/>
          <w:iCs/>
          <w:szCs w:val="22"/>
        </w:rPr>
      </w:pPr>
    </w:p>
    <w:p w14:paraId="61544B7B" w14:textId="27A41DE6" w:rsidR="00460584" w:rsidRDefault="00460584" w:rsidP="00460584">
      <w:pPr>
        <w:autoSpaceDE w:val="0"/>
        <w:autoSpaceDN w:val="0"/>
        <w:adjustRightInd w:val="0"/>
        <w:jc w:val="both"/>
        <w:rPr>
          <w:rFonts w:asciiTheme="majorHAnsi" w:hAnsiTheme="majorHAnsi" w:cs="Calibri"/>
          <w:bCs/>
          <w:iCs/>
          <w:szCs w:val="22"/>
        </w:rPr>
      </w:pPr>
      <w:r w:rsidRPr="00460584">
        <w:rPr>
          <w:rFonts w:asciiTheme="majorHAnsi" w:hAnsiTheme="majorHAnsi" w:cs="Calibri"/>
          <w:bCs/>
          <w:iCs/>
          <w:szCs w:val="22"/>
        </w:rPr>
        <w:t>Pattern-Based 3D Mesh Coding</w:t>
      </w:r>
      <w:r w:rsidR="00573617">
        <w:rPr>
          <w:rFonts w:asciiTheme="majorHAnsi" w:hAnsiTheme="majorHAnsi" w:cs="Calibri"/>
          <w:bCs/>
          <w:iCs/>
          <w:szCs w:val="22"/>
        </w:rPr>
        <w:t xml:space="preserve"> </w:t>
      </w:r>
      <w:r w:rsidRPr="00460584">
        <w:rPr>
          <w:rFonts w:asciiTheme="majorHAnsi" w:hAnsiTheme="majorHAnsi" w:cs="Calibri"/>
          <w:bCs/>
          <w:iCs/>
          <w:szCs w:val="22"/>
        </w:rPr>
        <w:t>(PB3DMC), to be published as ISO/IEC 14496</w:t>
      </w:r>
      <w:r w:rsidRPr="00460584">
        <w:rPr>
          <w:rFonts w:asciiTheme="majorHAnsi" w:hAnsiTheme="majorHAnsi" w:cs="Calibri"/>
          <w:bCs/>
          <w:iCs/>
          <w:szCs w:val="22"/>
        </w:rPr>
        <w:noBreakHyphen/>
        <w:t>16:2011/Amd</w:t>
      </w:r>
      <w:r w:rsidR="00573617">
        <w:rPr>
          <w:rFonts w:asciiTheme="majorHAnsi" w:hAnsiTheme="majorHAnsi" w:cs="Calibri"/>
          <w:bCs/>
          <w:iCs/>
          <w:szCs w:val="22"/>
        </w:rPr>
        <w:t>,</w:t>
      </w:r>
      <w:r w:rsidRPr="00460584">
        <w:rPr>
          <w:rFonts w:asciiTheme="majorHAnsi" w:hAnsiTheme="majorHAnsi" w:cs="Calibri"/>
          <w:bCs/>
          <w:iCs/>
          <w:szCs w:val="22"/>
        </w:rPr>
        <w:t> 4, i.e.</w:t>
      </w:r>
      <w:r w:rsidR="00573617">
        <w:rPr>
          <w:rFonts w:asciiTheme="majorHAnsi" w:hAnsiTheme="majorHAnsi" w:cs="Calibri"/>
          <w:bCs/>
          <w:iCs/>
          <w:szCs w:val="22"/>
        </w:rPr>
        <w:t>, the</w:t>
      </w:r>
      <w:r w:rsidRPr="00460584">
        <w:rPr>
          <w:rFonts w:asciiTheme="majorHAnsi" w:hAnsiTheme="majorHAnsi" w:cs="Calibri"/>
          <w:bCs/>
          <w:iCs/>
          <w:szCs w:val="22"/>
        </w:rPr>
        <w:t xml:space="preserve"> 4</w:t>
      </w:r>
      <w:r w:rsidRPr="00460584">
        <w:rPr>
          <w:rFonts w:asciiTheme="majorHAnsi" w:hAnsiTheme="majorHAnsi" w:cs="Calibri"/>
          <w:bCs/>
          <w:iCs/>
          <w:szCs w:val="22"/>
          <w:vertAlign w:val="superscript"/>
        </w:rPr>
        <w:t>th</w:t>
      </w:r>
      <w:r w:rsidRPr="00460584">
        <w:rPr>
          <w:rFonts w:asciiTheme="majorHAnsi" w:hAnsiTheme="majorHAnsi" w:cs="Calibri"/>
          <w:bCs/>
          <w:iCs/>
          <w:szCs w:val="22"/>
        </w:rPr>
        <w:t xml:space="preserve"> Amendment of the 4</w:t>
      </w:r>
      <w:r w:rsidRPr="00460584">
        <w:rPr>
          <w:rFonts w:asciiTheme="majorHAnsi" w:hAnsiTheme="majorHAnsi" w:cs="Calibri"/>
          <w:bCs/>
          <w:iCs/>
          <w:szCs w:val="22"/>
          <w:vertAlign w:val="superscript"/>
        </w:rPr>
        <w:t>th</w:t>
      </w:r>
      <w:r w:rsidRPr="00460584">
        <w:rPr>
          <w:rFonts w:asciiTheme="majorHAnsi" w:hAnsiTheme="majorHAnsi" w:cs="Calibri"/>
          <w:bCs/>
          <w:iCs/>
          <w:szCs w:val="22"/>
        </w:rPr>
        <w:t xml:space="preserve"> Edition of MPEG</w:t>
      </w:r>
      <w:r w:rsidRPr="00460584">
        <w:rPr>
          <w:rFonts w:asciiTheme="majorHAnsi" w:hAnsiTheme="majorHAnsi" w:cs="Calibri"/>
          <w:bCs/>
          <w:iCs/>
          <w:szCs w:val="22"/>
        </w:rPr>
        <w:noBreakHyphen/>
        <w:t>4</w:t>
      </w:r>
      <w:r w:rsidR="00573617">
        <w:rPr>
          <w:rFonts w:asciiTheme="majorHAnsi" w:hAnsiTheme="majorHAnsi" w:cs="Calibri"/>
          <w:bCs/>
          <w:iCs/>
          <w:szCs w:val="22"/>
        </w:rPr>
        <w:t xml:space="preserve"> </w:t>
      </w:r>
      <w:r w:rsidRPr="00460584">
        <w:rPr>
          <w:rFonts w:asciiTheme="majorHAnsi" w:hAnsiTheme="majorHAnsi" w:cs="Calibri"/>
          <w:bCs/>
          <w:iCs/>
          <w:szCs w:val="22"/>
        </w:rPr>
        <w:t>Part 16, Animation Framework eXtension</w:t>
      </w:r>
      <w:r w:rsidR="00573617">
        <w:rPr>
          <w:rFonts w:asciiTheme="majorHAnsi" w:hAnsiTheme="majorHAnsi" w:cs="Calibri"/>
          <w:bCs/>
          <w:iCs/>
          <w:szCs w:val="22"/>
        </w:rPr>
        <w:t xml:space="preserve"> </w:t>
      </w:r>
      <w:r w:rsidRPr="00460584">
        <w:rPr>
          <w:rFonts w:asciiTheme="majorHAnsi" w:hAnsiTheme="majorHAnsi" w:cs="Calibri"/>
          <w:bCs/>
          <w:iCs/>
          <w:szCs w:val="22"/>
        </w:rPr>
        <w:t xml:space="preserve">(AFX), has reached </w:t>
      </w:r>
      <w:r w:rsidR="009D3A48">
        <w:rPr>
          <w:rFonts w:asciiTheme="majorHAnsi" w:hAnsiTheme="majorHAnsi" w:cs="Calibri"/>
          <w:bCs/>
          <w:iCs/>
          <w:szCs w:val="22"/>
        </w:rPr>
        <w:t>Final Draft Amendment (</w:t>
      </w:r>
      <w:r w:rsidRPr="00460584">
        <w:rPr>
          <w:rFonts w:asciiTheme="majorHAnsi" w:hAnsiTheme="majorHAnsi" w:cs="Calibri"/>
          <w:bCs/>
          <w:iCs/>
          <w:szCs w:val="22"/>
        </w:rPr>
        <w:t>FDAM</w:t>
      </w:r>
      <w:r w:rsidR="009D3A48">
        <w:rPr>
          <w:rFonts w:asciiTheme="majorHAnsi" w:hAnsiTheme="majorHAnsi" w:cs="Calibri"/>
          <w:bCs/>
          <w:iCs/>
          <w:szCs w:val="22"/>
        </w:rPr>
        <w:t>)</w:t>
      </w:r>
      <w:r w:rsidRPr="00460584">
        <w:rPr>
          <w:rFonts w:asciiTheme="majorHAnsi" w:hAnsiTheme="majorHAnsi" w:cs="Calibri"/>
          <w:bCs/>
          <w:iCs/>
          <w:szCs w:val="22"/>
        </w:rPr>
        <w:t xml:space="preserve"> status at the 112</w:t>
      </w:r>
      <w:r w:rsidRPr="00460584">
        <w:rPr>
          <w:rFonts w:asciiTheme="majorHAnsi" w:hAnsiTheme="majorHAnsi" w:cs="Calibri"/>
          <w:bCs/>
          <w:iCs/>
          <w:szCs w:val="22"/>
          <w:vertAlign w:val="superscript"/>
        </w:rPr>
        <w:t>th</w:t>
      </w:r>
      <w:r w:rsidRPr="00460584">
        <w:rPr>
          <w:rFonts w:asciiTheme="majorHAnsi" w:hAnsiTheme="majorHAnsi" w:cs="Calibri"/>
          <w:bCs/>
          <w:iCs/>
          <w:szCs w:val="22"/>
        </w:rPr>
        <w:t xml:space="preserve"> MPEG meeting. PB3DMC is an efficient compression algorithm for multi-connected 3D </w:t>
      </w:r>
      <w:proofErr w:type="gramStart"/>
      <w:r w:rsidRPr="00460584">
        <w:rPr>
          <w:rFonts w:asciiTheme="majorHAnsi" w:hAnsiTheme="majorHAnsi" w:cs="Calibri"/>
          <w:bCs/>
          <w:iCs/>
          <w:szCs w:val="22"/>
        </w:rPr>
        <w:t xml:space="preserve">models, </w:t>
      </w:r>
      <w:r w:rsidR="00A2419B">
        <w:rPr>
          <w:rFonts w:asciiTheme="majorHAnsi" w:hAnsiTheme="majorHAnsi" w:cs="Calibri"/>
          <w:bCs/>
          <w:iCs/>
          <w:szCs w:val="22"/>
        </w:rPr>
        <w:t>that</w:t>
      </w:r>
      <w:proofErr w:type="gramEnd"/>
      <w:r w:rsidRPr="00460584">
        <w:rPr>
          <w:rFonts w:asciiTheme="majorHAnsi" w:hAnsiTheme="majorHAnsi" w:cs="Calibri"/>
          <w:bCs/>
          <w:iCs/>
          <w:szCs w:val="22"/>
        </w:rPr>
        <w:t xml:space="preserve"> exploits the redundancy </w:t>
      </w:r>
      <w:r w:rsidR="00230E74">
        <w:rPr>
          <w:rFonts w:asciiTheme="majorHAnsi" w:hAnsiTheme="majorHAnsi" w:cs="Calibri"/>
          <w:bCs/>
          <w:iCs/>
          <w:szCs w:val="22"/>
        </w:rPr>
        <w:t>caused by</w:t>
      </w:r>
      <w:r w:rsidRPr="00460584">
        <w:rPr>
          <w:rFonts w:asciiTheme="majorHAnsi" w:hAnsiTheme="majorHAnsi" w:cs="Calibri"/>
          <w:bCs/>
          <w:iCs/>
          <w:szCs w:val="22"/>
        </w:rPr>
        <w:t xml:space="preserve"> the presence of repetitive structures, regardless of their various positions, orientations or scaling factors. Any detected repetitive structure is model</w:t>
      </w:r>
      <w:r w:rsidR="0021167A">
        <w:rPr>
          <w:rFonts w:asciiTheme="majorHAnsi" w:hAnsiTheme="majorHAnsi" w:cs="Calibri"/>
          <w:bCs/>
          <w:iCs/>
          <w:szCs w:val="22"/>
        </w:rPr>
        <w:t>l</w:t>
      </w:r>
      <w:r w:rsidRPr="00460584">
        <w:rPr>
          <w:rFonts w:asciiTheme="majorHAnsi" w:hAnsiTheme="majorHAnsi" w:cs="Calibri"/>
          <w:bCs/>
          <w:iCs/>
          <w:szCs w:val="22"/>
        </w:rPr>
        <w:t>ed in a “pattern + instances” fashion</w:t>
      </w:r>
      <w:r w:rsidR="00230E74">
        <w:rPr>
          <w:rFonts w:asciiTheme="majorHAnsi" w:hAnsiTheme="majorHAnsi" w:cs="Calibri"/>
          <w:bCs/>
          <w:iCs/>
          <w:szCs w:val="22"/>
        </w:rPr>
        <w:t xml:space="preserve">: </w:t>
      </w:r>
      <w:r w:rsidRPr="00460584">
        <w:rPr>
          <w:rFonts w:asciiTheme="majorHAnsi" w:hAnsiTheme="majorHAnsi" w:cs="Calibri"/>
          <w:bCs/>
          <w:iCs/>
          <w:szCs w:val="22"/>
        </w:rPr>
        <w:t xml:space="preserve"> the “pattern” being the representative shape of the structure, and the “instances” being all </w:t>
      </w:r>
      <w:r w:rsidR="00230E74">
        <w:rPr>
          <w:rFonts w:asciiTheme="majorHAnsi" w:hAnsiTheme="majorHAnsi" w:cs="Calibri"/>
          <w:bCs/>
          <w:iCs/>
          <w:szCs w:val="22"/>
        </w:rPr>
        <w:t xml:space="preserve">of </w:t>
      </w:r>
      <w:r w:rsidRPr="00460584">
        <w:rPr>
          <w:rFonts w:asciiTheme="majorHAnsi" w:hAnsiTheme="majorHAnsi" w:cs="Calibri"/>
          <w:bCs/>
          <w:iCs/>
          <w:szCs w:val="22"/>
        </w:rPr>
        <w:t>its connected components</w:t>
      </w:r>
      <w:r w:rsidR="00230E74">
        <w:rPr>
          <w:rFonts w:asciiTheme="majorHAnsi" w:hAnsiTheme="majorHAnsi" w:cs="Calibri"/>
          <w:bCs/>
          <w:iCs/>
          <w:szCs w:val="22"/>
        </w:rPr>
        <w:t>. These components are then</w:t>
      </w:r>
      <w:r w:rsidRPr="00460584">
        <w:rPr>
          <w:rFonts w:asciiTheme="majorHAnsi" w:hAnsiTheme="majorHAnsi" w:cs="Calibri"/>
          <w:bCs/>
          <w:iCs/>
          <w:szCs w:val="22"/>
        </w:rPr>
        <w:t xml:space="preserve"> coded by their common pattern ID and their own transformation (reflection, translation, rotation and scaling) with respect to the pattern. PB3DMC yields a significant compression gain compared to the previous algorithms in MPEG’s Scalable Complexity 3D Mesh Coding</w:t>
      </w:r>
      <w:r w:rsidR="00573617">
        <w:rPr>
          <w:rFonts w:asciiTheme="majorHAnsi" w:hAnsiTheme="majorHAnsi" w:cs="Calibri"/>
          <w:bCs/>
          <w:iCs/>
          <w:szCs w:val="22"/>
        </w:rPr>
        <w:t xml:space="preserve"> </w:t>
      </w:r>
      <w:r w:rsidRPr="00460584">
        <w:rPr>
          <w:rFonts w:asciiTheme="majorHAnsi" w:hAnsiTheme="majorHAnsi" w:cs="Calibri"/>
          <w:bCs/>
          <w:iCs/>
          <w:szCs w:val="22"/>
        </w:rPr>
        <w:t>(SC3DMC) toolset</w:t>
      </w:r>
      <w:r w:rsidR="00230E74">
        <w:rPr>
          <w:rFonts w:asciiTheme="majorHAnsi" w:hAnsiTheme="majorHAnsi" w:cs="Calibri"/>
          <w:bCs/>
          <w:iCs/>
          <w:szCs w:val="22"/>
        </w:rPr>
        <w:t>, in particular,</w:t>
      </w:r>
      <w:r w:rsidRPr="00460584">
        <w:rPr>
          <w:rFonts w:asciiTheme="majorHAnsi" w:hAnsiTheme="majorHAnsi" w:cs="Calibri"/>
          <w:bCs/>
          <w:iCs/>
          <w:szCs w:val="22"/>
        </w:rPr>
        <w:t xml:space="preserve"> when models present repetitive features.</w:t>
      </w:r>
    </w:p>
    <w:p w14:paraId="15834FB1" w14:textId="77777777" w:rsidR="002E2A6D" w:rsidRDefault="002E2A6D" w:rsidP="00460584">
      <w:pPr>
        <w:autoSpaceDE w:val="0"/>
        <w:autoSpaceDN w:val="0"/>
        <w:adjustRightInd w:val="0"/>
        <w:jc w:val="both"/>
        <w:rPr>
          <w:rFonts w:asciiTheme="majorHAnsi" w:hAnsiTheme="majorHAnsi" w:cs="Calibri"/>
          <w:bCs/>
          <w:iCs/>
          <w:szCs w:val="22"/>
        </w:rPr>
      </w:pPr>
    </w:p>
    <w:p w14:paraId="6994F5FE" w14:textId="404C2AE2" w:rsidR="002E2A6D" w:rsidRPr="00C42F6D" w:rsidRDefault="00991A89" w:rsidP="00C42F6D">
      <w:pPr>
        <w:autoSpaceDE w:val="0"/>
        <w:autoSpaceDN w:val="0"/>
        <w:adjustRightInd w:val="0"/>
        <w:jc w:val="center"/>
        <w:rPr>
          <w:rFonts w:asciiTheme="majorHAnsi" w:hAnsiTheme="majorHAnsi" w:cs="Calibri"/>
          <w:b/>
          <w:bCs/>
          <w:iCs/>
          <w:szCs w:val="22"/>
        </w:rPr>
      </w:pPr>
      <w:r>
        <w:rPr>
          <w:rFonts w:asciiTheme="majorHAnsi" w:hAnsiTheme="majorHAnsi" w:cs="Calibri"/>
          <w:b/>
          <w:bCs/>
          <w:iCs/>
          <w:szCs w:val="22"/>
        </w:rPr>
        <w:t>MPEG advances</w:t>
      </w:r>
      <w:r w:rsidR="009E5F0A">
        <w:rPr>
          <w:rFonts w:asciiTheme="majorHAnsi" w:hAnsiTheme="majorHAnsi" w:cs="Calibri"/>
          <w:b/>
          <w:bCs/>
          <w:iCs/>
          <w:szCs w:val="22"/>
        </w:rPr>
        <w:t xml:space="preserve"> state-of-the-art carriage of media</w:t>
      </w:r>
      <w:r>
        <w:rPr>
          <w:rFonts w:asciiTheme="majorHAnsi" w:hAnsiTheme="majorHAnsi" w:cs="Calibri"/>
          <w:b/>
          <w:bCs/>
          <w:iCs/>
          <w:szCs w:val="22"/>
        </w:rPr>
        <w:t xml:space="preserve"> in latest file format developments</w:t>
      </w:r>
    </w:p>
    <w:p w14:paraId="326D92C1" w14:textId="77777777" w:rsidR="00C42F6D" w:rsidRDefault="00C42F6D" w:rsidP="00460584">
      <w:pPr>
        <w:autoSpaceDE w:val="0"/>
        <w:autoSpaceDN w:val="0"/>
        <w:adjustRightInd w:val="0"/>
        <w:jc w:val="both"/>
        <w:rPr>
          <w:rFonts w:asciiTheme="majorHAnsi" w:hAnsiTheme="majorHAnsi" w:cs="Calibri"/>
          <w:bCs/>
          <w:iCs/>
          <w:szCs w:val="22"/>
        </w:rPr>
      </w:pPr>
    </w:p>
    <w:p w14:paraId="6C394A66" w14:textId="77777777" w:rsidR="00C42F6D" w:rsidRPr="00C42F6D" w:rsidRDefault="00C42F6D" w:rsidP="00C42F6D">
      <w:pPr>
        <w:autoSpaceDE w:val="0"/>
        <w:autoSpaceDN w:val="0"/>
        <w:adjustRightInd w:val="0"/>
        <w:jc w:val="both"/>
        <w:rPr>
          <w:rFonts w:asciiTheme="majorHAnsi" w:hAnsiTheme="majorHAnsi" w:cs="Calibri"/>
          <w:bCs/>
          <w:iCs/>
          <w:szCs w:val="22"/>
        </w:rPr>
      </w:pPr>
      <w:r w:rsidRPr="00C42F6D">
        <w:rPr>
          <w:rFonts w:asciiTheme="majorHAnsi" w:hAnsiTheme="majorHAnsi" w:cs="Calibri"/>
          <w:bCs/>
          <w:iCs/>
          <w:szCs w:val="22"/>
        </w:rPr>
        <w:t>MPEG is pleased to announce the imminent availability of a new integrated edition of the ISO Base Media File Format (ISO/IEC 14496-12, also available as ISO/IEC 15444-12). This file format is the basis for several heavily used standards in the industry, including most notably MP4, and has been in continuous development for 15 years. This new edition incorporates several recent amendments, and also contains corrections and re-structuring for improved readability. Important material in those incorporated amendments includes support for MPEG Dynamic Range Control.</w:t>
      </w:r>
    </w:p>
    <w:p w14:paraId="6CE82410" w14:textId="77777777" w:rsidR="00C42F6D" w:rsidRPr="00C42F6D" w:rsidRDefault="00C42F6D" w:rsidP="00C42F6D">
      <w:pPr>
        <w:autoSpaceDE w:val="0"/>
        <w:autoSpaceDN w:val="0"/>
        <w:adjustRightInd w:val="0"/>
        <w:jc w:val="both"/>
        <w:rPr>
          <w:rFonts w:asciiTheme="majorHAnsi" w:hAnsiTheme="majorHAnsi" w:cs="Calibri"/>
          <w:bCs/>
          <w:iCs/>
          <w:szCs w:val="22"/>
        </w:rPr>
      </w:pPr>
    </w:p>
    <w:p w14:paraId="20BC6124" w14:textId="5294A1A5" w:rsidR="00C42F6D" w:rsidRPr="00C42F6D" w:rsidRDefault="00C42F6D" w:rsidP="00C42F6D">
      <w:pPr>
        <w:autoSpaceDE w:val="0"/>
        <w:autoSpaceDN w:val="0"/>
        <w:adjustRightInd w:val="0"/>
        <w:jc w:val="both"/>
        <w:rPr>
          <w:rFonts w:asciiTheme="majorHAnsi" w:hAnsiTheme="majorHAnsi" w:cs="Calibri"/>
          <w:bCs/>
          <w:iCs/>
          <w:szCs w:val="22"/>
        </w:rPr>
      </w:pPr>
      <w:r w:rsidRPr="00C42F6D">
        <w:rPr>
          <w:rFonts w:asciiTheme="majorHAnsi" w:hAnsiTheme="majorHAnsi" w:cs="Calibri"/>
          <w:bCs/>
          <w:iCs/>
          <w:szCs w:val="22"/>
        </w:rPr>
        <w:t>In the area of content protection, MPEG has a new edition of the important Common Encryption specification</w:t>
      </w:r>
      <w:r w:rsidR="00230E74">
        <w:rPr>
          <w:rFonts w:asciiTheme="majorHAnsi" w:hAnsiTheme="majorHAnsi" w:cs="Calibri"/>
          <w:bCs/>
          <w:iCs/>
          <w:szCs w:val="22"/>
        </w:rPr>
        <w:t xml:space="preserve"> (ISO/IEC 23001-7)</w:t>
      </w:r>
      <w:r w:rsidRPr="00C42F6D">
        <w:rPr>
          <w:rFonts w:asciiTheme="majorHAnsi" w:hAnsiTheme="majorHAnsi" w:cs="Calibri"/>
          <w:bCs/>
          <w:iCs/>
          <w:szCs w:val="22"/>
        </w:rPr>
        <w:t xml:space="preserve">. This new edition re-organizes the document for improved flow, and includes a new mode that allows content to be only partially encrypted </w:t>
      </w:r>
      <w:r w:rsidR="00230E74">
        <w:rPr>
          <w:rFonts w:asciiTheme="majorHAnsi" w:hAnsiTheme="majorHAnsi" w:cs="Calibri"/>
          <w:bCs/>
          <w:iCs/>
          <w:szCs w:val="22"/>
        </w:rPr>
        <w:t xml:space="preserve">even </w:t>
      </w:r>
      <w:r w:rsidRPr="00C42F6D">
        <w:rPr>
          <w:rFonts w:asciiTheme="majorHAnsi" w:hAnsiTheme="majorHAnsi" w:cs="Calibri"/>
          <w:bCs/>
          <w:iCs/>
          <w:szCs w:val="22"/>
        </w:rPr>
        <w:t>while fully protected, hence possibly providing important power saving</w:t>
      </w:r>
      <w:r w:rsidR="00230E74">
        <w:rPr>
          <w:rFonts w:asciiTheme="majorHAnsi" w:hAnsiTheme="majorHAnsi" w:cs="Calibri"/>
          <w:bCs/>
          <w:iCs/>
          <w:szCs w:val="22"/>
        </w:rPr>
        <w:t>s</w:t>
      </w:r>
      <w:r w:rsidRPr="00C42F6D">
        <w:rPr>
          <w:rFonts w:asciiTheme="majorHAnsi" w:hAnsiTheme="majorHAnsi" w:cs="Calibri"/>
          <w:bCs/>
          <w:iCs/>
          <w:szCs w:val="22"/>
        </w:rPr>
        <w:t xml:space="preserve"> to play the content. In addition, MPEG is publishing a specification of a technology, called Sample Variants</w:t>
      </w:r>
      <w:r w:rsidR="00230E74">
        <w:rPr>
          <w:rFonts w:asciiTheme="majorHAnsi" w:hAnsiTheme="majorHAnsi" w:cs="Calibri"/>
          <w:bCs/>
          <w:iCs/>
          <w:szCs w:val="22"/>
        </w:rPr>
        <w:t xml:space="preserve"> (ISO/IEC 23001-12)</w:t>
      </w:r>
      <w:r w:rsidRPr="00C42F6D">
        <w:rPr>
          <w:rFonts w:asciiTheme="majorHAnsi" w:hAnsiTheme="majorHAnsi" w:cs="Calibri"/>
          <w:bCs/>
          <w:iCs/>
          <w:szCs w:val="22"/>
        </w:rPr>
        <w:t>, that enables the insertion of watermarks as part of the decryption and playback of protected content.</w:t>
      </w:r>
    </w:p>
    <w:p w14:paraId="75E76822" w14:textId="77777777" w:rsidR="00C42F6D" w:rsidRPr="00C42F6D" w:rsidRDefault="00C42F6D" w:rsidP="00C42F6D">
      <w:pPr>
        <w:autoSpaceDE w:val="0"/>
        <w:autoSpaceDN w:val="0"/>
        <w:adjustRightInd w:val="0"/>
        <w:jc w:val="both"/>
        <w:rPr>
          <w:rFonts w:asciiTheme="majorHAnsi" w:hAnsiTheme="majorHAnsi" w:cs="Calibri"/>
          <w:bCs/>
          <w:iCs/>
          <w:szCs w:val="22"/>
        </w:rPr>
      </w:pPr>
    </w:p>
    <w:p w14:paraId="4992DA2F" w14:textId="5E1BBBE5" w:rsidR="00C42F6D" w:rsidRPr="00C42F6D" w:rsidRDefault="00230E74" w:rsidP="00C42F6D">
      <w:pPr>
        <w:autoSpaceDE w:val="0"/>
        <w:autoSpaceDN w:val="0"/>
        <w:adjustRightInd w:val="0"/>
        <w:jc w:val="both"/>
        <w:rPr>
          <w:rFonts w:asciiTheme="majorHAnsi" w:hAnsiTheme="majorHAnsi" w:cs="Calibri"/>
          <w:bCs/>
          <w:iCs/>
          <w:szCs w:val="22"/>
        </w:rPr>
      </w:pPr>
      <w:r>
        <w:rPr>
          <w:rFonts w:asciiTheme="majorHAnsi" w:hAnsiTheme="majorHAnsi" w:cs="Calibri"/>
          <w:bCs/>
          <w:iCs/>
          <w:szCs w:val="22"/>
        </w:rPr>
        <w:t>At MPEG 112, t</w:t>
      </w:r>
      <w:r w:rsidR="00C42F6D" w:rsidRPr="00C42F6D">
        <w:rPr>
          <w:rFonts w:asciiTheme="majorHAnsi" w:hAnsiTheme="majorHAnsi" w:cs="Calibri"/>
          <w:bCs/>
          <w:iCs/>
          <w:szCs w:val="22"/>
        </w:rPr>
        <w:t>he High Efficiency Image File format (HEIF</w:t>
      </w:r>
      <w:r>
        <w:rPr>
          <w:rFonts w:asciiTheme="majorHAnsi" w:hAnsiTheme="majorHAnsi" w:cs="Calibri"/>
          <w:bCs/>
          <w:iCs/>
          <w:szCs w:val="22"/>
        </w:rPr>
        <w:t>, available as ISO/IEC 23008-12</w:t>
      </w:r>
      <w:r w:rsidR="00C42F6D" w:rsidRPr="00C42F6D">
        <w:rPr>
          <w:rFonts w:asciiTheme="majorHAnsi" w:hAnsiTheme="majorHAnsi" w:cs="Calibri"/>
          <w:bCs/>
          <w:iCs/>
          <w:szCs w:val="22"/>
        </w:rPr>
        <w:t xml:space="preserve">) is </w:t>
      </w:r>
      <w:r>
        <w:rPr>
          <w:rFonts w:asciiTheme="majorHAnsi" w:hAnsiTheme="majorHAnsi" w:cs="Calibri"/>
          <w:bCs/>
          <w:iCs/>
          <w:szCs w:val="22"/>
        </w:rPr>
        <w:t xml:space="preserve">now </w:t>
      </w:r>
      <w:r w:rsidR="00C42F6D" w:rsidRPr="00C42F6D">
        <w:rPr>
          <w:rFonts w:asciiTheme="majorHAnsi" w:hAnsiTheme="majorHAnsi" w:cs="Calibri"/>
          <w:bCs/>
          <w:iCs/>
          <w:szCs w:val="22"/>
        </w:rPr>
        <w:t>also technically complete. This specification supports storage of one or more HEVC Images or Image Sequences, and permits documentation of the relationship between them, the indication of necessary transformation and composition, and associated metadata in various formats. The file format can also be adapted to carry images coded by a variety coding systems, and the protection of images. This capability thereby allows the packaging of images that form a collection, and the indication of non-destructive edits, and tiling.</w:t>
      </w:r>
    </w:p>
    <w:p w14:paraId="21C92467" w14:textId="77777777" w:rsidR="00C42F6D" w:rsidRPr="00C42F6D" w:rsidRDefault="00C42F6D" w:rsidP="00C42F6D">
      <w:pPr>
        <w:autoSpaceDE w:val="0"/>
        <w:autoSpaceDN w:val="0"/>
        <w:adjustRightInd w:val="0"/>
        <w:jc w:val="both"/>
        <w:rPr>
          <w:rFonts w:asciiTheme="majorHAnsi" w:hAnsiTheme="majorHAnsi" w:cs="Calibri"/>
          <w:bCs/>
          <w:iCs/>
          <w:szCs w:val="22"/>
        </w:rPr>
      </w:pPr>
    </w:p>
    <w:p w14:paraId="3C864967" w14:textId="69043AFF" w:rsidR="00C42F6D" w:rsidRDefault="00230E74" w:rsidP="00C42F6D">
      <w:pPr>
        <w:autoSpaceDE w:val="0"/>
        <w:autoSpaceDN w:val="0"/>
        <w:adjustRightInd w:val="0"/>
        <w:jc w:val="both"/>
        <w:rPr>
          <w:rFonts w:asciiTheme="majorHAnsi" w:hAnsiTheme="majorHAnsi" w:cs="Calibri"/>
          <w:bCs/>
          <w:iCs/>
          <w:szCs w:val="22"/>
        </w:rPr>
      </w:pPr>
      <w:r>
        <w:rPr>
          <w:rFonts w:asciiTheme="majorHAnsi" w:hAnsiTheme="majorHAnsi" w:cs="Calibri"/>
          <w:bCs/>
          <w:iCs/>
          <w:szCs w:val="22"/>
        </w:rPr>
        <w:t>HEIF</w:t>
      </w:r>
      <w:r w:rsidR="00C42F6D" w:rsidRPr="00C42F6D">
        <w:rPr>
          <w:rFonts w:asciiTheme="majorHAnsi" w:hAnsiTheme="majorHAnsi" w:cs="Calibri"/>
          <w:bCs/>
          <w:iCs/>
          <w:szCs w:val="22"/>
        </w:rPr>
        <w:t xml:space="preserve"> follows </w:t>
      </w:r>
      <w:r>
        <w:rPr>
          <w:rFonts w:asciiTheme="majorHAnsi" w:hAnsiTheme="majorHAnsi" w:cs="Calibri"/>
          <w:bCs/>
          <w:iCs/>
          <w:szCs w:val="22"/>
        </w:rPr>
        <w:t xml:space="preserve">other </w:t>
      </w:r>
      <w:r w:rsidR="00C42F6D" w:rsidRPr="00C42F6D">
        <w:rPr>
          <w:rFonts w:asciiTheme="majorHAnsi" w:hAnsiTheme="majorHAnsi" w:cs="Calibri"/>
          <w:bCs/>
          <w:iCs/>
          <w:szCs w:val="22"/>
        </w:rPr>
        <w:t>significant recent developments in the area of file format, including the support for the carriage of High Efficiency Video Coding (HEVC) in this file format family, and the carriage of Timed Text (specifically the formats based on W3C TTML, and W3C WebVTT). The latter provides important support for improved accessibility of multimedia.</w:t>
      </w:r>
    </w:p>
    <w:p w14:paraId="5AE420BA" w14:textId="77777777" w:rsidR="00BE6F80" w:rsidRDefault="00BE6F80" w:rsidP="00C42F6D">
      <w:pPr>
        <w:autoSpaceDE w:val="0"/>
        <w:autoSpaceDN w:val="0"/>
        <w:adjustRightInd w:val="0"/>
        <w:jc w:val="both"/>
        <w:rPr>
          <w:rFonts w:asciiTheme="majorHAnsi" w:hAnsiTheme="majorHAnsi" w:cs="Calibri"/>
          <w:bCs/>
          <w:iCs/>
          <w:szCs w:val="22"/>
        </w:rPr>
      </w:pPr>
    </w:p>
    <w:p w14:paraId="5DD8F1B2" w14:textId="18307C1F" w:rsidR="00BE6F80" w:rsidRPr="00BE6F80" w:rsidRDefault="00BE6F80" w:rsidP="00BE6F80">
      <w:pPr>
        <w:autoSpaceDE w:val="0"/>
        <w:autoSpaceDN w:val="0"/>
        <w:adjustRightInd w:val="0"/>
        <w:jc w:val="center"/>
        <w:rPr>
          <w:rFonts w:asciiTheme="majorHAnsi" w:hAnsiTheme="majorHAnsi" w:cs="Calibri"/>
          <w:b/>
          <w:bCs/>
          <w:iCs/>
          <w:szCs w:val="22"/>
        </w:rPr>
      </w:pPr>
      <w:r w:rsidRPr="00BE6F80">
        <w:rPr>
          <w:rFonts w:asciiTheme="majorHAnsi" w:hAnsiTheme="majorHAnsi" w:cs="Calibri"/>
          <w:b/>
          <w:bCs/>
          <w:iCs/>
          <w:szCs w:val="22"/>
        </w:rPr>
        <w:t>Internet Video Coding progresses to Committee Draft stage</w:t>
      </w:r>
    </w:p>
    <w:p w14:paraId="66BD3212" w14:textId="77777777" w:rsidR="00BE6F80" w:rsidRDefault="00BE6F80" w:rsidP="00BE6F80">
      <w:pPr>
        <w:autoSpaceDE w:val="0"/>
        <w:autoSpaceDN w:val="0"/>
        <w:adjustRightInd w:val="0"/>
        <w:jc w:val="both"/>
        <w:rPr>
          <w:rFonts w:asciiTheme="majorHAnsi" w:hAnsiTheme="majorHAnsi" w:cs="Calibri"/>
          <w:bCs/>
          <w:iCs/>
          <w:szCs w:val="22"/>
        </w:rPr>
      </w:pPr>
    </w:p>
    <w:p w14:paraId="1A182646" w14:textId="6C98F196" w:rsidR="00BE6F80" w:rsidRPr="00BE6F80" w:rsidRDefault="00BE6F80" w:rsidP="00BE6F80">
      <w:pPr>
        <w:autoSpaceDE w:val="0"/>
        <w:autoSpaceDN w:val="0"/>
        <w:adjustRightInd w:val="0"/>
        <w:jc w:val="both"/>
        <w:rPr>
          <w:rFonts w:asciiTheme="majorHAnsi" w:hAnsiTheme="majorHAnsi" w:cs="Calibri"/>
          <w:bCs/>
          <w:iCs/>
          <w:szCs w:val="22"/>
        </w:rPr>
      </w:pPr>
      <w:r w:rsidRPr="00BE6F80">
        <w:rPr>
          <w:rFonts w:asciiTheme="majorHAnsi" w:hAnsiTheme="majorHAnsi" w:cs="Calibri"/>
          <w:bCs/>
          <w:iCs/>
          <w:szCs w:val="22"/>
        </w:rPr>
        <w:t>The Committee Draft of Internet Video Coding (IVC)</w:t>
      </w:r>
      <w:r w:rsidR="00CA7CEA">
        <w:rPr>
          <w:rFonts w:asciiTheme="majorHAnsi" w:hAnsiTheme="majorHAnsi" w:cs="Calibri"/>
          <w:bCs/>
          <w:iCs/>
          <w:szCs w:val="22"/>
        </w:rPr>
        <w:t xml:space="preserve">, </w:t>
      </w:r>
      <w:r w:rsidR="00CA7CEA" w:rsidRPr="00CA7CEA">
        <w:rPr>
          <w:rFonts w:asciiTheme="majorHAnsi" w:hAnsiTheme="majorHAnsi" w:cs="Calibri"/>
          <w:bCs/>
          <w:iCs/>
          <w:szCs w:val="22"/>
        </w:rPr>
        <w:t>ISO/IEC 14496-33</w:t>
      </w:r>
      <w:r w:rsidR="00CA7CEA">
        <w:rPr>
          <w:rFonts w:asciiTheme="majorHAnsi" w:hAnsiTheme="majorHAnsi" w:cs="Calibri"/>
          <w:bCs/>
          <w:iCs/>
          <w:szCs w:val="22"/>
        </w:rPr>
        <w:t>,</w:t>
      </w:r>
      <w:r w:rsidRPr="00BE6F80">
        <w:rPr>
          <w:rFonts w:asciiTheme="majorHAnsi" w:hAnsiTheme="majorHAnsi" w:cs="Calibri"/>
          <w:bCs/>
          <w:iCs/>
          <w:szCs w:val="22"/>
        </w:rPr>
        <w:t xml:space="preserve"> has been issued at the 112th meeting. IVC is a compression technology that has been developed in MPEG by combining well-known existing technology elements, such that a video codec could be licensed under 'Type 1' conditions (</w:t>
      </w:r>
      <w:r w:rsidR="00AB6100">
        <w:rPr>
          <w:rFonts w:asciiTheme="majorHAnsi" w:hAnsiTheme="majorHAnsi" w:cs="Calibri"/>
          <w:bCs/>
          <w:iCs/>
          <w:szCs w:val="22"/>
        </w:rPr>
        <w:t>such conditions</w:t>
      </w:r>
      <w:r w:rsidRPr="00BE6F80">
        <w:rPr>
          <w:rFonts w:asciiTheme="majorHAnsi" w:hAnsiTheme="majorHAnsi" w:cs="Calibri"/>
          <w:bCs/>
          <w:iCs/>
          <w:szCs w:val="22"/>
        </w:rPr>
        <w:t xml:space="preserve"> include being licensable worldwide under reasonable and non-discriminatory terms</w:t>
      </w:r>
      <w:r w:rsidR="00CA7CEA">
        <w:rPr>
          <w:rFonts w:asciiTheme="majorHAnsi" w:hAnsiTheme="majorHAnsi" w:cs="Calibri"/>
          <w:bCs/>
          <w:iCs/>
          <w:szCs w:val="22"/>
        </w:rPr>
        <w:t xml:space="preserve"> that are</w:t>
      </w:r>
      <w:r w:rsidRPr="00BE6F80">
        <w:rPr>
          <w:rFonts w:asciiTheme="majorHAnsi" w:hAnsiTheme="majorHAnsi" w:cs="Calibri"/>
          <w:bCs/>
          <w:iCs/>
          <w:szCs w:val="22"/>
        </w:rPr>
        <w:t xml:space="preserve"> free of charge). I</w:t>
      </w:r>
      <w:r w:rsidR="00AB6100">
        <w:rPr>
          <w:rFonts w:asciiTheme="majorHAnsi" w:hAnsiTheme="majorHAnsi" w:cs="Calibri"/>
          <w:bCs/>
          <w:iCs/>
          <w:szCs w:val="22"/>
        </w:rPr>
        <w:t>VC’s</w:t>
      </w:r>
      <w:r w:rsidRPr="00BE6F80">
        <w:rPr>
          <w:rFonts w:asciiTheme="majorHAnsi" w:hAnsiTheme="majorHAnsi" w:cs="Calibri"/>
          <w:bCs/>
          <w:iCs/>
          <w:szCs w:val="22"/>
        </w:rPr>
        <w:t xml:space="preserve"> co</w:t>
      </w:r>
      <w:r w:rsidR="001654FF">
        <w:rPr>
          <w:rFonts w:asciiTheme="majorHAnsi" w:hAnsiTheme="majorHAnsi" w:cs="Calibri"/>
          <w:bCs/>
          <w:iCs/>
          <w:szCs w:val="22"/>
        </w:rPr>
        <w:t>mpression performance has been determined</w:t>
      </w:r>
      <w:r w:rsidRPr="00BE6F80">
        <w:rPr>
          <w:rFonts w:asciiTheme="majorHAnsi" w:hAnsiTheme="majorHAnsi" w:cs="Calibri"/>
          <w:bCs/>
          <w:iCs/>
          <w:szCs w:val="22"/>
        </w:rPr>
        <w:t xml:space="preserve"> to be approximately equal to that of the AVC High Profile for typical operational settings, both for streaming and low-delay applications. It is believed that this standard can be highly beneficial for video services in the Internet domain.</w:t>
      </w:r>
    </w:p>
    <w:p w14:paraId="2B810161" w14:textId="4278ED3F" w:rsidR="00BE6F80" w:rsidRDefault="00BE6F80" w:rsidP="00BE6F80">
      <w:pPr>
        <w:autoSpaceDE w:val="0"/>
        <w:autoSpaceDN w:val="0"/>
        <w:adjustRightInd w:val="0"/>
        <w:jc w:val="both"/>
        <w:rPr>
          <w:rFonts w:asciiTheme="majorHAnsi" w:hAnsiTheme="majorHAnsi" w:cs="Calibri"/>
          <w:bCs/>
          <w:iCs/>
          <w:szCs w:val="22"/>
        </w:rPr>
      </w:pPr>
    </w:p>
    <w:p w14:paraId="5FDA36BB" w14:textId="1265FEF0" w:rsidR="00181DB8" w:rsidRPr="00181DB8" w:rsidRDefault="00181DB8" w:rsidP="00486F45">
      <w:pPr>
        <w:autoSpaceDE w:val="0"/>
        <w:autoSpaceDN w:val="0"/>
        <w:adjustRightInd w:val="0"/>
        <w:jc w:val="center"/>
        <w:rPr>
          <w:rFonts w:asciiTheme="majorHAnsi" w:hAnsiTheme="majorHAnsi" w:cs="Calibri"/>
          <w:bCs/>
          <w:iCs/>
          <w:szCs w:val="22"/>
        </w:rPr>
      </w:pPr>
      <w:r w:rsidRPr="00181DB8">
        <w:rPr>
          <w:rFonts w:asciiTheme="majorHAnsi" w:hAnsiTheme="majorHAnsi" w:cs="Calibri"/>
          <w:b/>
          <w:bCs/>
          <w:iCs/>
          <w:szCs w:val="22"/>
        </w:rPr>
        <w:t>MPEG shows-off</w:t>
      </w:r>
      <w:r w:rsidR="00486F45">
        <w:rPr>
          <w:rFonts w:asciiTheme="majorHAnsi" w:hAnsiTheme="majorHAnsi" w:cs="Calibri"/>
          <w:b/>
          <w:bCs/>
          <w:iCs/>
          <w:szCs w:val="22"/>
        </w:rPr>
        <w:t xml:space="preserve"> exciting applications for </w:t>
      </w:r>
      <w:r w:rsidRPr="00181DB8">
        <w:rPr>
          <w:rFonts w:asciiTheme="majorHAnsi" w:hAnsiTheme="majorHAnsi" w:cs="Calibri"/>
          <w:b/>
          <w:bCs/>
          <w:iCs/>
          <w:szCs w:val="22"/>
        </w:rPr>
        <w:t>Compact D</w:t>
      </w:r>
      <w:r w:rsidR="001654FF">
        <w:rPr>
          <w:rFonts w:asciiTheme="majorHAnsi" w:hAnsiTheme="majorHAnsi" w:cs="Calibri"/>
          <w:b/>
          <w:bCs/>
          <w:iCs/>
          <w:szCs w:val="22"/>
        </w:rPr>
        <w:t>escriptors for Visual Search (C</w:t>
      </w:r>
      <w:r w:rsidRPr="00181DB8">
        <w:rPr>
          <w:rFonts w:asciiTheme="majorHAnsi" w:hAnsiTheme="majorHAnsi" w:cs="Calibri"/>
          <w:b/>
          <w:bCs/>
          <w:iCs/>
          <w:szCs w:val="22"/>
        </w:rPr>
        <w:t>D</w:t>
      </w:r>
      <w:r w:rsidR="001654FF">
        <w:rPr>
          <w:rFonts w:asciiTheme="majorHAnsi" w:hAnsiTheme="majorHAnsi" w:cs="Calibri"/>
          <w:b/>
          <w:bCs/>
          <w:iCs/>
          <w:szCs w:val="22"/>
        </w:rPr>
        <w:t>V</w:t>
      </w:r>
      <w:r w:rsidRPr="00181DB8">
        <w:rPr>
          <w:rFonts w:asciiTheme="majorHAnsi" w:hAnsiTheme="majorHAnsi" w:cs="Calibri"/>
          <w:b/>
          <w:bCs/>
          <w:iCs/>
          <w:szCs w:val="22"/>
        </w:rPr>
        <w:t>S)</w:t>
      </w:r>
    </w:p>
    <w:p w14:paraId="51728929" w14:textId="34325724" w:rsidR="00181DB8" w:rsidRPr="00181DB8" w:rsidRDefault="00181DB8" w:rsidP="00181DB8">
      <w:pPr>
        <w:autoSpaceDE w:val="0"/>
        <w:autoSpaceDN w:val="0"/>
        <w:adjustRightInd w:val="0"/>
        <w:jc w:val="both"/>
        <w:rPr>
          <w:rFonts w:asciiTheme="majorHAnsi" w:hAnsiTheme="majorHAnsi" w:cs="Calibri"/>
          <w:bCs/>
          <w:iCs/>
          <w:szCs w:val="22"/>
        </w:rPr>
      </w:pPr>
    </w:p>
    <w:p w14:paraId="3204D2F2" w14:textId="16222DF2" w:rsidR="00181DB8" w:rsidRPr="00181DB8" w:rsidRDefault="00B50B8D" w:rsidP="00181DB8">
      <w:pPr>
        <w:autoSpaceDE w:val="0"/>
        <w:autoSpaceDN w:val="0"/>
        <w:adjustRightInd w:val="0"/>
        <w:jc w:val="both"/>
        <w:rPr>
          <w:rFonts w:asciiTheme="majorHAnsi" w:hAnsiTheme="majorHAnsi" w:cs="Calibri"/>
          <w:bCs/>
          <w:iCs/>
          <w:szCs w:val="22"/>
        </w:rPr>
      </w:pPr>
      <w:r>
        <w:rPr>
          <w:rFonts w:asciiTheme="majorHAnsi" w:hAnsiTheme="majorHAnsi" w:cs="Calibri"/>
          <w:bCs/>
          <w:iCs/>
          <w:szCs w:val="22"/>
        </w:rPr>
        <w:t>At its 112</w:t>
      </w:r>
      <w:r w:rsidRPr="007F27FF">
        <w:rPr>
          <w:rFonts w:asciiTheme="majorHAnsi" w:hAnsiTheme="majorHAnsi" w:cs="Calibri"/>
          <w:bCs/>
          <w:iCs/>
          <w:szCs w:val="22"/>
          <w:vertAlign w:val="superscript"/>
        </w:rPr>
        <w:t>th</w:t>
      </w:r>
      <w:r>
        <w:rPr>
          <w:rFonts w:asciiTheme="majorHAnsi" w:hAnsiTheme="majorHAnsi" w:cs="Calibri"/>
          <w:bCs/>
          <w:iCs/>
          <w:szCs w:val="22"/>
        </w:rPr>
        <w:t xml:space="preserve"> meeting </w:t>
      </w:r>
      <w:r w:rsidR="00DE1C7C">
        <w:rPr>
          <w:rFonts w:asciiTheme="majorHAnsi" w:hAnsiTheme="majorHAnsi" w:cs="Calibri"/>
          <w:bCs/>
          <w:iCs/>
          <w:szCs w:val="22"/>
        </w:rPr>
        <w:t xml:space="preserve">held </w:t>
      </w:r>
      <w:r>
        <w:rPr>
          <w:rFonts w:asciiTheme="majorHAnsi" w:hAnsiTheme="majorHAnsi" w:cs="Calibri"/>
          <w:bCs/>
          <w:iCs/>
          <w:szCs w:val="22"/>
        </w:rPr>
        <w:t xml:space="preserve">in Warsaw, </w:t>
      </w:r>
      <w:r w:rsidR="00181DB8" w:rsidRPr="00181DB8">
        <w:rPr>
          <w:rFonts w:asciiTheme="majorHAnsi" w:hAnsiTheme="majorHAnsi" w:cs="Calibri"/>
          <w:bCs/>
          <w:iCs/>
          <w:szCs w:val="22"/>
        </w:rPr>
        <w:t xml:space="preserve">MPEG </w:t>
      </w:r>
      <w:r w:rsidR="00DE1C7C">
        <w:rPr>
          <w:rFonts w:asciiTheme="majorHAnsi" w:hAnsiTheme="majorHAnsi" w:cs="Calibri"/>
          <w:bCs/>
          <w:iCs/>
          <w:szCs w:val="22"/>
        </w:rPr>
        <w:t>hosted</w:t>
      </w:r>
      <w:r w:rsidR="00181DB8" w:rsidRPr="00181DB8">
        <w:rPr>
          <w:rFonts w:asciiTheme="majorHAnsi" w:hAnsiTheme="majorHAnsi" w:cs="Calibri"/>
          <w:bCs/>
          <w:iCs/>
          <w:szCs w:val="22"/>
        </w:rPr>
        <w:t xml:space="preserve"> an awareness event to </w:t>
      </w:r>
      <w:r>
        <w:rPr>
          <w:rFonts w:asciiTheme="majorHAnsi" w:hAnsiTheme="majorHAnsi" w:cs="Calibri"/>
          <w:bCs/>
          <w:iCs/>
          <w:szCs w:val="22"/>
        </w:rPr>
        <w:t>highlight</w:t>
      </w:r>
      <w:r w:rsidRPr="00181DB8">
        <w:rPr>
          <w:rFonts w:asciiTheme="majorHAnsi" w:hAnsiTheme="majorHAnsi" w:cs="Calibri"/>
          <w:bCs/>
          <w:iCs/>
          <w:szCs w:val="22"/>
        </w:rPr>
        <w:t xml:space="preserve"> </w:t>
      </w:r>
      <w:r w:rsidR="00181DB8" w:rsidRPr="00181DB8">
        <w:rPr>
          <w:rFonts w:asciiTheme="majorHAnsi" w:hAnsiTheme="majorHAnsi" w:cs="Calibri"/>
          <w:bCs/>
          <w:iCs/>
          <w:szCs w:val="22"/>
        </w:rPr>
        <w:t>its recent CDVS standard</w:t>
      </w:r>
      <w:r>
        <w:rPr>
          <w:rFonts w:asciiTheme="majorHAnsi" w:hAnsiTheme="majorHAnsi" w:cs="Calibri"/>
          <w:bCs/>
          <w:iCs/>
          <w:szCs w:val="22"/>
        </w:rPr>
        <w:t xml:space="preserve"> (ISO/IEC 15938-13)</w:t>
      </w:r>
      <w:r w:rsidR="00181DB8" w:rsidRPr="00181DB8">
        <w:rPr>
          <w:rFonts w:asciiTheme="majorHAnsi" w:hAnsiTheme="majorHAnsi" w:cs="Calibri"/>
          <w:bCs/>
          <w:iCs/>
          <w:szCs w:val="22"/>
        </w:rPr>
        <w:t xml:space="preserve"> and to demonstrate </w:t>
      </w:r>
      <w:r>
        <w:rPr>
          <w:rFonts w:asciiTheme="majorHAnsi" w:hAnsiTheme="majorHAnsi" w:cs="Calibri"/>
          <w:bCs/>
          <w:iCs/>
          <w:szCs w:val="22"/>
        </w:rPr>
        <w:t>the</w:t>
      </w:r>
      <w:r w:rsidR="00181DB8" w:rsidRPr="00181DB8">
        <w:rPr>
          <w:rFonts w:asciiTheme="majorHAnsi" w:hAnsiTheme="majorHAnsi" w:cs="Calibri"/>
          <w:bCs/>
          <w:iCs/>
          <w:szCs w:val="22"/>
        </w:rPr>
        <w:t xml:space="preserve"> deployment of new and exciting applications</w:t>
      </w:r>
      <w:r>
        <w:rPr>
          <w:rFonts w:asciiTheme="majorHAnsi" w:hAnsiTheme="majorHAnsi" w:cs="Calibri"/>
          <w:bCs/>
          <w:iCs/>
          <w:szCs w:val="22"/>
        </w:rPr>
        <w:t xml:space="preserve"> for CDVS</w:t>
      </w:r>
      <w:r w:rsidR="00181DB8" w:rsidRPr="00181DB8">
        <w:rPr>
          <w:rFonts w:asciiTheme="majorHAnsi" w:hAnsiTheme="majorHAnsi" w:cs="Calibri"/>
          <w:bCs/>
          <w:iCs/>
          <w:szCs w:val="22"/>
        </w:rPr>
        <w:t>, ranging from consumer to professional</w:t>
      </w:r>
      <w:r>
        <w:rPr>
          <w:rFonts w:asciiTheme="majorHAnsi" w:hAnsiTheme="majorHAnsi" w:cs="Calibri"/>
          <w:bCs/>
          <w:iCs/>
          <w:szCs w:val="22"/>
        </w:rPr>
        <w:t xml:space="preserve"> grade applications.</w:t>
      </w:r>
      <w:r w:rsidR="00181DB8" w:rsidRPr="00181DB8">
        <w:rPr>
          <w:rFonts w:asciiTheme="majorHAnsi" w:hAnsiTheme="majorHAnsi" w:cs="Calibri"/>
          <w:bCs/>
          <w:iCs/>
          <w:szCs w:val="22"/>
        </w:rPr>
        <w:t xml:space="preserve"> Consumer application</w:t>
      </w:r>
      <w:r>
        <w:rPr>
          <w:rFonts w:asciiTheme="majorHAnsi" w:hAnsiTheme="majorHAnsi" w:cs="Calibri"/>
          <w:bCs/>
          <w:iCs/>
          <w:szCs w:val="22"/>
        </w:rPr>
        <w:t>s</w:t>
      </w:r>
      <w:r w:rsidR="00181DB8" w:rsidRPr="00181DB8">
        <w:rPr>
          <w:rFonts w:asciiTheme="majorHAnsi" w:hAnsiTheme="majorHAnsi" w:cs="Calibri"/>
          <w:bCs/>
          <w:iCs/>
          <w:szCs w:val="22"/>
        </w:rPr>
        <w:t xml:space="preserve"> demonstrated include</w:t>
      </w:r>
      <w:r>
        <w:rPr>
          <w:rFonts w:asciiTheme="majorHAnsi" w:hAnsiTheme="majorHAnsi" w:cs="Calibri"/>
          <w:bCs/>
          <w:iCs/>
          <w:szCs w:val="22"/>
        </w:rPr>
        <w:t>d</w:t>
      </w:r>
      <w:r w:rsidR="00181DB8" w:rsidRPr="00181DB8">
        <w:rPr>
          <w:rFonts w:asciiTheme="majorHAnsi" w:hAnsiTheme="majorHAnsi" w:cs="Calibri"/>
          <w:bCs/>
          <w:iCs/>
          <w:szCs w:val="22"/>
        </w:rPr>
        <w:t xml:space="preserve"> mobile visual search apps</w:t>
      </w:r>
      <w:r>
        <w:rPr>
          <w:rFonts w:asciiTheme="majorHAnsi" w:hAnsiTheme="majorHAnsi" w:cs="Calibri"/>
          <w:bCs/>
          <w:iCs/>
          <w:szCs w:val="22"/>
        </w:rPr>
        <w:t xml:space="preserve">: e.g., </w:t>
      </w:r>
      <w:r w:rsidR="00181DB8" w:rsidRPr="00181DB8">
        <w:rPr>
          <w:rFonts w:asciiTheme="majorHAnsi" w:hAnsiTheme="majorHAnsi" w:cs="Calibri"/>
          <w:bCs/>
          <w:iCs/>
          <w:szCs w:val="22"/>
        </w:rPr>
        <w:t xml:space="preserve">wine recognition/adviser, location recognition/adviser, and an application to instantly establish </w:t>
      </w:r>
      <w:r w:rsidR="00DE1C7C">
        <w:rPr>
          <w:rFonts w:asciiTheme="majorHAnsi" w:hAnsiTheme="majorHAnsi" w:cs="Calibri"/>
          <w:bCs/>
          <w:iCs/>
          <w:szCs w:val="22"/>
        </w:rPr>
        <w:t xml:space="preserve">the </w:t>
      </w:r>
      <w:r w:rsidR="00181DB8" w:rsidRPr="00181DB8">
        <w:rPr>
          <w:rFonts w:asciiTheme="majorHAnsi" w:hAnsiTheme="majorHAnsi" w:cs="Calibri"/>
          <w:bCs/>
          <w:iCs/>
          <w:szCs w:val="22"/>
        </w:rPr>
        <w:t>physical location from a photo entitled “Where have I been in Warsaw?” The professional systems showed deployment of CDVS search in broadcast media postproduction, automated image/video classification tools for archives, and a Smart Factory maintenance tool that can recogni</w:t>
      </w:r>
      <w:r w:rsidR="00DE1C7C">
        <w:rPr>
          <w:rFonts w:asciiTheme="majorHAnsi" w:hAnsiTheme="majorHAnsi" w:cs="Calibri"/>
          <w:bCs/>
          <w:iCs/>
          <w:szCs w:val="22"/>
        </w:rPr>
        <w:t>z</w:t>
      </w:r>
      <w:r w:rsidR="00181DB8" w:rsidRPr="00181DB8">
        <w:rPr>
          <w:rFonts w:asciiTheme="majorHAnsi" w:hAnsiTheme="majorHAnsi" w:cs="Calibri"/>
          <w:bCs/>
          <w:iCs/>
          <w:szCs w:val="22"/>
        </w:rPr>
        <w:t>e machine parts. Fast, real time implementation of CDVS on mobile phone GPU was also shown.</w:t>
      </w:r>
    </w:p>
    <w:p w14:paraId="7E1D5AB6" w14:textId="38495C3B" w:rsidR="00181DB8" w:rsidRPr="00181DB8" w:rsidRDefault="00181DB8" w:rsidP="00181DB8">
      <w:pPr>
        <w:autoSpaceDE w:val="0"/>
        <w:autoSpaceDN w:val="0"/>
        <w:adjustRightInd w:val="0"/>
        <w:jc w:val="both"/>
        <w:rPr>
          <w:rFonts w:asciiTheme="majorHAnsi" w:hAnsiTheme="majorHAnsi" w:cs="Calibri"/>
          <w:bCs/>
          <w:iCs/>
          <w:szCs w:val="22"/>
        </w:rPr>
      </w:pPr>
    </w:p>
    <w:p w14:paraId="472DFF4A" w14:textId="77777777" w:rsidR="00181DB8" w:rsidRPr="00181DB8" w:rsidRDefault="00181DB8" w:rsidP="00181DB8">
      <w:pPr>
        <w:autoSpaceDE w:val="0"/>
        <w:autoSpaceDN w:val="0"/>
        <w:adjustRightInd w:val="0"/>
        <w:jc w:val="both"/>
        <w:rPr>
          <w:rFonts w:asciiTheme="majorHAnsi" w:hAnsiTheme="majorHAnsi" w:cs="Calibri"/>
          <w:bCs/>
          <w:iCs/>
          <w:szCs w:val="22"/>
        </w:rPr>
      </w:pPr>
      <w:r w:rsidRPr="00181DB8">
        <w:rPr>
          <w:rFonts w:asciiTheme="majorHAnsi" w:hAnsiTheme="majorHAnsi" w:cs="Calibri"/>
          <w:bCs/>
          <w:iCs/>
          <w:szCs w:val="22"/>
        </w:rPr>
        <w:t>The CDVS standard specifies high-performance, low-complexity, compact descriptors from still images, enabling deployment in low-power handheld devices, transmission over congested networks, and the interoperable design of large-scale visual search applications. It was developed to respond to industry's need for a standardized solution to large-scale visual search ensuring interoperability of devices and applications.</w:t>
      </w:r>
    </w:p>
    <w:p w14:paraId="4AA7876F" w14:textId="71640990" w:rsidR="00181DB8" w:rsidRPr="00181DB8" w:rsidRDefault="00181DB8" w:rsidP="00181DB8">
      <w:pPr>
        <w:autoSpaceDE w:val="0"/>
        <w:autoSpaceDN w:val="0"/>
        <w:adjustRightInd w:val="0"/>
        <w:jc w:val="both"/>
        <w:rPr>
          <w:rFonts w:asciiTheme="majorHAnsi" w:hAnsiTheme="majorHAnsi" w:cs="Calibri"/>
          <w:bCs/>
          <w:iCs/>
          <w:szCs w:val="22"/>
        </w:rPr>
      </w:pPr>
    </w:p>
    <w:p w14:paraId="5E0F1BFE" w14:textId="18038717" w:rsidR="00181DB8" w:rsidRDefault="00181DB8" w:rsidP="00181DB8">
      <w:pPr>
        <w:autoSpaceDE w:val="0"/>
        <w:autoSpaceDN w:val="0"/>
        <w:adjustRightInd w:val="0"/>
        <w:jc w:val="both"/>
        <w:rPr>
          <w:rFonts w:asciiTheme="majorHAnsi" w:hAnsiTheme="majorHAnsi" w:cs="Calibri"/>
          <w:bCs/>
          <w:iCs/>
          <w:szCs w:val="22"/>
        </w:rPr>
      </w:pPr>
      <w:r w:rsidRPr="00181DB8">
        <w:rPr>
          <w:rFonts w:asciiTheme="majorHAnsi" w:hAnsiTheme="majorHAnsi" w:cs="Calibri"/>
          <w:bCs/>
          <w:iCs/>
          <w:szCs w:val="22"/>
        </w:rPr>
        <w:t>The event was well attended by developers of visual search applications, multimedia device and sensor manufacturers, multimedia content creators and broadcasters.</w:t>
      </w:r>
    </w:p>
    <w:p w14:paraId="04B1D85D" w14:textId="77777777" w:rsidR="00181DB8" w:rsidRDefault="00181DB8" w:rsidP="00BE6F80">
      <w:pPr>
        <w:autoSpaceDE w:val="0"/>
        <w:autoSpaceDN w:val="0"/>
        <w:adjustRightInd w:val="0"/>
        <w:jc w:val="both"/>
        <w:rPr>
          <w:rFonts w:asciiTheme="majorHAnsi" w:hAnsiTheme="majorHAnsi" w:cs="Calibri"/>
          <w:bCs/>
          <w:iCs/>
          <w:szCs w:val="22"/>
        </w:rPr>
      </w:pPr>
    </w:p>
    <w:p w14:paraId="7C071083" w14:textId="21F0197E" w:rsidR="00BE6F80" w:rsidRPr="00BE6F80" w:rsidRDefault="00BE6F80" w:rsidP="00BE6F80">
      <w:pPr>
        <w:autoSpaceDE w:val="0"/>
        <w:autoSpaceDN w:val="0"/>
        <w:adjustRightInd w:val="0"/>
        <w:jc w:val="center"/>
        <w:rPr>
          <w:rFonts w:asciiTheme="majorHAnsi" w:hAnsiTheme="majorHAnsi" w:cs="Calibri"/>
          <w:b/>
          <w:bCs/>
          <w:iCs/>
          <w:szCs w:val="22"/>
        </w:rPr>
      </w:pPr>
      <w:r w:rsidRPr="00BE6F80">
        <w:rPr>
          <w:rFonts w:asciiTheme="majorHAnsi" w:hAnsiTheme="majorHAnsi" w:cs="Calibri"/>
          <w:b/>
          <w:bCs/>
          <w:iCs/>
          <w:szCs w:val="22"/>
        </w:rPr>
        <w:t xml:space="preserve">Verification tests </w:t>
      </w:r>
      <w:r w:rsidR="00991A89">
        <w:rPr>
          <w:rFonts w:asciiTheme="majorHAnsi" w:hAnsiTheme="majorHAnsi" w:cs="Calibri"/>
          <w:b/>
          <w:bCs/>
          <w:iCs/>
          <w:szCs w:val="22"/>
        </w:rPr>
        <w:t>demonstrate</w:t>
      </w:r>
      <w:r w:rsidRPr="00BE6F80">
        <w:rPr>
          <w:rFonts w:asciiTheme="majorHAnsi" w:hAnsiTheme="majorHAnsi" w:cs="Calibri"/>
          <w:b/>
          <w:bCs/>
          <w:iCs/>
          <w:szCs w:val="22"/>
        </w:rPr>
        <w:t xml:space="preserve"> superior performance of HEVC for range extensions and interlace coding</w:t>
      </w:r>
    </w:p>
    <w:p w14:paraId="36116EA5" w14:textId="77777777" w:rsidR="00BE6F80" w:rsidRDefault="00BE6F80" w:rsidP="00BE6F80">
      <w:pPr>
        <w:autoSpaceDE w:val="0"/>
        <w:autoSpaceDN w:val="0"/>
        <w:adjustRightInd w:val="0"/>
        <w:jc w:val="both"/>
        <w:rPr>
          <w:rFonts w:asciiTheme="majorHAnsi" w:hAnsiTheme="majorHAnsi" w:cs="Calibri"/>
          <w:bCs/>
          <w:iCs/>
          <w:szCs w:val="22"/>
        </w:rPr>
      </w:pPr>
    </w:p>
    <w:p w14:paraId="7CC85BCE" w14:textId="31EF6DAB" w:rsidR="00BE6F80" w:rsidRDefault="00BE6F80" w:rsidP="00BE6F80">
      <w:pPr>
        <w:autoSpaceDE w:val="0"/>
        <w:autoSpaceDN w:val="0"/>
        <w:adjustRightInd w:val="0"/>
        <w:jc w:val="both"/>
        <w:rPr>
          <w:rFonts w:asciiTheme="majorHAnsi" w:hAnsiTheme="majorHAnsi" w:cs="Calibri"/>
          <w:bCs/>
          <w:iCs/>
          <w:szCs w:val="22"/>
        </w:rPr>
      </w:pPr>
      <w:r w:rsidRPr="00BE6F80">
        <w:rPr>
          <w:rFonts w:asciiTheme="majorHAnsi" w:hAnsiTheme="majorHAnsi" w:cs="Calibri"/>
          <w:bCs/>
          <w:iCs/>
          <w:szCs w:val="22"/>
        </w:rPr>
        <w:t>MPEG is proud to announce the completion of rigorous subjective verification testing for the format range extensions (RExt) of the High Efficiency Video Coding (HEVC</w:t>
      </w:r>
      <w:r w:rsidR="00A107B4">
        <w:rPr>
          <w:rFonts w:asciiTheme="majorHAnsi" w:hAnsiTheme="majorHAnsi" w:cs="Calibri"/>
          <w:bCs/>
          <w:iCs/>
          <w:szCs w:val="22"/>
        </w:rPr>
        <w:t>, ISO/IEC 23008-2</w:t>
      </w:r>
      <w:r w:rsidRPr="00BE6F80">
        <w:rPr>
          <w:rFonts w:asciiTheme="majorHAnsi" w:hAnsiTheme="majorHAnsi" w:cs="Calibri"/>
          <w:bCs/>
          <w:iCs/>
          <w:szCs w:val="22"/>
        </w:rPr>
        <w:t xml:space="preserve">) standard and for the use of HEVC for the coding of interlaced video. The RExt testing used 10 bit 4:2:2 and 4:4:4 video formats. </w:t>
      </w:r>
      <w:r w:rsidR="00A107B4">
        <w:rPr>
          <w:rFonts w:asciiTheme="majorHAnsi" w:hAnsiTheme="majorHAnsi" w:cs="Calibri"/>
          <w:bCs/>
          <w:iCs/>
          <w:szCs w:val="22"/>
        </w:rPr>
        <w:t xml:space="preserve">HEVC’s video coding capabilities for both RExt and </w:t>
      </w:r>
      <w:r w:rsidRPr="00BE6F80">
        <w:rPr>
          <w:rFonts w:asciiTheme="majorHAnsi" w:hAnsiTheme="majorHAnsi" w:cs="Calibri"/>
          <w:bCs/>
          <w:iCs/>
          <w:szCs w:val="22"/>
        </w:rPr>
        <w:t>interlaced video coding were tested against comparable uses of the prior AVC standard, and major benefits were shown for the new HEVC technology. The results show that even when HEVC is limited to only half the bit rate of AVC, HEVC generally achieves a better encoding quality than AVC for both interlace and format range extension content.</w:t>
      </w:r>
    </w:p>
    <w:p w14:paraId="76DA9A78" w14:textId="77777777" w:rsidR="00CA1E0C" w:rsidRPr="00C42F6D" w:rsidRDefault="00CA1E0C" w:rsidP="00BE6F80">
      <w:pPr>
        <w:autoSpaceDE w:val="0"/>
        <w:autoSpaceDN w:val="0"/>
        <w:adjustRightInd w:val="0"/>
        <w:jc w:val="both"/>
        <w:rPr>
          <w:rFonts w:asciiTheme="majorHAnsi" w:hAnsiTheme="majorHAnsi" w:cs="Calibri"/>
          <w:bCs/>
          <w:iCs/>
          <w:szCs w:val="22"/>
        </w:rPr>
      </w:pPr>
    </w:p>
    <w:p w14:paraId="7E774A7F" w14:textId="48F2D945" w:rsidR="00991A89" w:rsidRPr="00CE5000" w:rsidRDefault="00CF1E2B" w:rsidP="00991A89">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Seminar for</w:t>
      </w:r>
      <w:r w:rsidR="00991A89" w:rsidRPr="00CE5000">
        <w:rPr>
          <w:rFonts w:ascii="Calibri" w:hAnsi="Calibri" w:cs="Calibri"/>
          <w:b/>
          <w:bCs/>
          <w:iCs/>
          <w:szCs w:val="22"/>
        </w:rPr>
        <w:t xml:space="preserve"> Genome Compression Standardization planned for the 113</w:t>
      </w:r>
      <w:r w:rsidR="00991A89" w:rsidRPr="00CE5000">
        <w:rPr>
          <w:rFonts w:ascii="Calibri" w:hAnsi="Calibri" w:cs="Calibri"/>
          <w:b/>
          <w:bCs/>
          <w:iCs/>
          <w:szCs w:val="22"/>
          <w:vertAlign w:val="superscript"/>
        </w:rPr>
        <w:t>th</w:t>
      </w:r>
      <w:r w:rsidR="00991A89" w:rsidRPr="00CE5000">
        <w:rPr>
          <w:rFonts w:ascii="Calibri" w:hAnsi="Calibri" w:cs="Calibri"/>
          <w:b/>
          <w:bCs/>
          <w:iCs/>
          <w:szCs w:val="22"/>
        </w:rPr>
        <w:t xml:space="preserve"> MPEG me</w:t>
      </w:r>
      <w:r w:rsidR="00991A89">
        <w:rPr>
          <w:rFonts w:ascii="Calibri" w:hAnsi="Calibri" w:cs="Calibri"/>
          <w:b/>
          <w:bCs/>
          <w:iCs/>
          <w:szCs w:val="22"/>
        </w:rPr>
        <w:t>eting</w:t>
      </w:r>
    </w:p>
    <w:p w14:paraId="4171E219" w14:textId="59A1253B" w:rsidR="00991A89" w:rsidRDefault="00991A89" w:rsidP="00991A89">
      <w:pPr>
        <w:autoSpaceDE w:val="0"/>
        <w:autoSpaceDN w:val="0"/>
        <w:adjustRightInd w:val="0"/>
        <w:spacing w:before="120" w:line="240" w:lineRule="atLeast"/>
        <w:jc w:val="both"/>
        <w:rPr>
          <w:rFonts w:ascii="Calibri" w:hAnsi="Calibri" w:cs="Calibri"/>
          <w:bCs/>
          <w:iCs/>
          <w:szCs w:val="22"/>
        </w:rPr>
      </w:pPr>
      <w:r w:rsidRPr="00CE5000">
        <w:rPr>
          <w:rFonts w:ascii="Calibri" w:hAnsi="Calibri" w:cs="Calibri"/>
          <w:bCs/>
          <w:iCs/>
          <w:szCs w:val="22"/>
        </w:rPr>
        <w:t xml:space="preserve">A public seminar on </w:t>
      </w:r>
      <w:r w:rsidR="00A107B4">
        <w:rPr>
          <w:rFonts w:ascii="Calibri" w:hAnsi="Calibri" w:cs="Calibri"/>
          <w:bCs/>
          <w:iCs/>
          <w:szCs w:val="22"/>
        </w:rPr>
        <w:t xml:space="preserve">the </w:t>
      </w:r>
      <w:r w:rsidRPr="00CE5000">
        <w:rPr>
          <w:rFonts w:ascii="Calibri" w:hAnsi="Calibri" w:cs="Calibri"/>
          <w:bCs/>
          <w:iCs/>
          <w:szCs w:val="22"/>
        </w:rPr>
        <w:t>Prospects on Genome Compression Standardization will be held on the 20</w:t>
      </w:r>
      <w:r w:rsidRPr="00CE5000">
        <w:rPr>
          <w:rFonts w:ascii="Calibri" w:hAnsi="Calibri" w:cs="Calibri"/>
          <w:bCs/>
          <w:iCs/>
          <w:szCs w:val="22"/>
          <w:vertAlign w:val="superscript"/>
        </w:rPr>
        <w:t>th</w:t>
      </w:r>
      <w:r w:rsidRPr="00CE5000">
        <w:rPr>
          <w:rFonts w:ascii="Calibri" w:hAnsi="Calibri" w:cs="Calibri"/>
          <w:bCs/>
          <w:iCs/>
          <w:szCs w:val="22"/>
        </w:rPr>
        <w:t xml:space="preserve"> of October 2015 during the 113</w:t>
      </w:r>
      <w:r w:rsidRPr="00CE5000">
        <w:rPr>
          <w:rFonts w:ascii="Calibri" w:hAnsi="Calibri" w:cs="Calibri"/>
          <w:bCs/>
          <w:iCs/>
          <w:szCs w:val="22"/>
          <w:vertAlign w:val="superscript"/>
        </w:rPr>
        <w:t>th</w:t>
      </w:r>
      <w:r w:rsidRPr="00CE5000">
        <w:rPr>
          <w:rFonts w:ascii="Calibri" w:hAnsi="Calibri" w:cs="Calibri"/>
          <w:bCs/>
          <w:iCs/>
          <w:szCs w:val="22"/>
        </w:rPr>
        <w:t xml:space="preserve"> MPEG meeting in Geneva. The pur</w:t>
      </w:r>
      <w:r>
        <w:rPr>
          <w:rFonts w:ascii="Calibri" w:hAnsi="Calibri" w:cs="Calibri"/>
          <w:bCs/>
          <w:iCs/>
          <w:szCs w:val="22"/>
        </w:rPr>
        <w:t>pose of this seminar is twofold:</w:t>
      </w:r>
      <w:r w:rsidRPr="00CE5000">
        <w:rPr>
          <w:rFonts w:ascii="Calibri" w:hAnsi="Calibri" w:cs="Calibri"/>
          <w:bCs/>
          <w:iCs/>
          <w:szCs w:val="22"/>
        </w:rPr>
        <w:t xml:space="preserve"> to raise the awareness on the need of new approaches to genome compression for the efficient handling of the increasing flood of sequencing data and to collect requirements from stakeholders from the different fields interested in the acquisition and processing of genome data.</w:t>
      </w:r>
    </w:p>
    <w:p w14:paraId="48FBAB94" w14:textId="0408C87B" w:rsidR="00991A89" w:rsidRPr="00CE5000" w:rsidRDefault="00991A89" w:rsidP="00991A89">
      <w:pPr>
        <w:autoSpaceDE w:val="0"/>
        <w:autoSpaceDN w:val="0"/>
        <w:adjustRightInd w:val="0"/>
        <w:spacing w:before="120" w:line="240" w:lineRule="atLeast"/>
        <w:jc w:val="both"/>
        <w:rPr>
          <w:rFonts w:ascii="Calibri" w:hAnsi="Calibri" w:cs="Calibri"/>
          <w:bCs/>
          <w:iCs/>
          <w:szCs w:val="22"/>
        </w:rPr>
      </w:pPr>
    </w:p>
    <w:p w14:paraId="79F22614" w14:textId="77777777" w:rsidR="00991A89" w:rsidRDefault="00991A89" w:rsidP="00991A89">
      <w:pPr>
        <w:keepNext/>
        <w:keepLines/>
        <w:autoSpaceDE w:val="0"/>
        <w:autoSpaceDN w:val="0"/>
        <w:adjustRightInd w:val="0"/>
        <w:jc w:val="both"/>
        <w:rPr>
          <w:rFonts w:ascii="Calibri" w:hAnsi="Calibri" w:cs="Calibri"/>
          <w:bCs/>
          <w:iCs/>
          <w:szCs w:val="22"/>
        </w:rPr>
      </w:pPr>
      <w:r w:rsidRPr="00CE5000">
        <w:rPr>
          <w:rFonts w:ascii="Calibri" w:hAnsi="Calibri" w:cs="Calibri"/>
          <w:bCs/>
          <w:iCs/>
          <w:szCs w:val="22"/>
        </w:rPr>
        <w:t>The main topics covered by the seminar presentations will be:</w:t>
      </w:r>
    </w:p>
    <w:p w14:paraId="59ABBAE2" w14:textId="77777777" w:rsidR="00991A89" w:rsidRPr="00CE5000" w:rsidRDefault="00991A89" w:rsidP="00991A89">
      <w:pPr>
        <w:keepNext/>
        <w:keepLines/>
        <w:autoSpaceDE w:val="0"/>
        <w:autoSpaceDN w:val="0"/>
        <w:adjustRightInd w:val="0"/>
        <w:jc w:val="both"/>
        <w:rPr>
          <w:rFonts w:ascii="Calibri" w:hAnsi="Calibri" w:cs="Calibri"/>
          <w:bCs/>
          <w:iCs/>
          <w:szCs w:val="22"/>
        </w:rPr>
      </w:pPr>
    </w:p>
    <w:p w14:paraId="2C2D666A" w14:textId="77777777" w:rsidR="00991A89" w:rsidRDefault="00991A89" w:rsidP="00991A89">
      <w:pPr>
        <w:keepNext/>
        <w:keepLines/>
        <w:numPr>
          <w:ilvl w:val="0"/>
          <w:numId w:val="23"/>
        </w:numPr>
        <w:autoSpaceDE w:val="0"/>
        <w:autoSpaceDN w:val="0"/>
        <w:adjustRightInd w:val="0"/>
        <w:jc w:val="both"/>
        <w:rPr>
          <w:rFonts w:ascii="Calibri" w:hAnsi="Calibri" w:cs="Calibri"/>
          <w:bCs/>
          <w:iCs/>
          <w:szCs w:val="22"/>
        </w:rPr>
      </w:pPr>
      <w:r w:rsidRPr="00CE5000">
        <w:rPr>
          <w:rFonts w:ascii="Calibri" w:hAnsi="Calibri" w:cs="Calibri"/>
          <w:bCs/>
          <w:iCs/>
          <w:szCs w:val="22"/>
        </w:rPr>
        <w:t>New approaches, tools and algorithms to compress genome sequence data</w:t>
      </w:r>
    </w:p>
    <w:p w14:paraId="64BEC314" w14:textId="77777777" w:rsidR="00991A89" w:rsidRPr="00C74562" w:rsidRDefault="00991A89" w:rsidP="00991A89">
      <w:pPr>
        <w:keepNext/>
        <w:keepLines/>
        <w:numPr>
          <w:ilvl w:val="0"/>
          <w:numId w:val="23"/>
        </w:numPr>
        <w:autoSpaceDE w:val="0"/>
        <w:autoSpaceDN w:val="0"/>
        <w:adjustRightInd w:val="0"/>
        <w:jc w:val="both"/>
        <w:rPr>
          <w:rFonts w:ascii="Calibri" w:hAnsi="Calibri" w:cs="Calibri"/>
          <w:bCs/>
          <w:iCs/>
          <w:szCs w:val="22"/>
        </w:rPr>
      </w:pPr>
      <w:r w:rsidRPr="00C74562">
        <w:rPr>
          <w:rFonts w:ascii="Calibri" w:hAnsi="Calibri" w:cs="Calibri"/>
          <w:bCs/>
          <w:iCs/>
          <w:szCs w:val="22"/>
        </w:rPr>
        <w:t>Objectives and issues of quality scores compression and impact on downstream analysis applications</w:t>
      </w:r>
    </w:p>
    <w:p w14:paraId="054EB68D" w14:textId="77777777" w:rsidR="00991A89" w:rsidRPr="00CE5000" w:rsidRDefault="00991A89" w:rsidP="00991A89">
      <w:pPr>
        <w:keepNext/>
        <w:keepLines/>
        <w:numPr>
          <w:ilvl w:val="0"/>
          <w:numId w:val="23"/>
        </w:numPr>
        <w:autoSpaceDE w:val="0"/>
        <w:autoSpaceDN w:val="0"/>
        <w:adjustRightInd w:val="0"/>
        <w:jc w:val="both"/>
        <w:rPr>
          <w:rFonts w:ascii="Calibri" w:hAnsi="Calibri" w:cs="Calibri"/>
          <w:bCs/>
          <w:iCs/>
          <w:szCs w:val="22"/>
        </w:rPr>
      </w:pPr>
      <w:r w:rsidRPr="00CE5000">
        <w:rPr>
          <w:rFonts w:ascii="Calibri" w:hAnsi="Calibri" w:cs="Calibri"/>
          <w:bCs/>
          <w:iCs/>
          <w:szCs w:val="22"/>
        </w:rPr>
        <w:t xml:space="preserve">New approaches to quality scores definition and processing </w:t>
      </w:r>
    </w:p>
    <w:p w14:paraId="37BE025C" w14:textId="77777777" w:rsidR="00991A89" w:rsidRPr="00CE5000" w:rsidRDefault="00991A89" w:rsidP="00991A89">
      <w:pPr>
        <w:keepNext/>
        <w:keepLines/>
        <w:numPr>
          <w:ilvl w:val="0"/>
          <w:numId w:val="23"/>
        </w:numPr>
        <w:autoSpaceDE w:val="0"/>
        <w:autoSpaceDN w:val="0"/>
        <w:adjustRightInd w:val="0"/>
        <w:jc w:val="both"/>
        <w:rPr>
          <w:rFonts w:ascii="Calibri" w:hAnsi="Calibri" w:cs="Calibri"/>
          <w:bCs/>
          <w:iCs/>
          <w:szCs w:val="22"/>
        </w:rPr>
      </w:pPr>
      <w:r w:rsidRPr="00CE5000">
        <w:rPr>
          <w:rFonts w:ascii="Calibri" w:hAnsi="Calibri" w:cs="Calibri"/>
          <w:bCs/>
          <w:iCs/>
          <w:szCs w:val="22"/>
        </w:rPr>
        <w:t>Genome compression and genomic medicine applications</w:t>
      </w:r>
    </w:p>
    <w:p w14:paraId="0F6D53AC" w14:textId="51AEE8C6" w:rsidR="00991A89" w:rsidRPr="00CE5000" w:rsidRDefault="00991A89" w:rsidP="00991A89">
      <w:p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All interested parties are</w:t>
      </w:r>
      <w:r w:rsidRPr="00CE5000">
        <w:rPr>
          <w:rFonts w:ascii="Calibri" w:hAnsi="Calibri" w:cs="Calibri"/>
          <w:bCs/>
          <w:iCs/>
          <w:szCs w:val="22"/>
        </w:rPr>
        <w:t xml:space="preserve"> invited to join the seminar to learn more about genome data processing challenges and </w:t>
      </w:r>
      <w:r w:rsidR="007769B5">
        <w:rPr>
          <w:rFonts w:ascii="Calibri" w:hAnsi="Calibri" w:cs="Calibri"/>
          <w:bCs/>
          <w:iCs/>
          <w:szCs w:val="22"/>
        </w:rPr>
        <w:t xml:space="preserve">planned </w:t>
      </w:r>
      <w:r w:rsidRPr="00CE5000">
        <w:rPr>
          <w:rFonts w:ascii="Calibri" w:hAnsi="Calibri" w:cs="Calibri"/>
          <w:bCs/>
          <w:iCs/>
          <w:szCs w:val="22"/>
        </w:rPr>
        <w:t>MPEG standardization activities in this area, share opinions</w:t>
      </w:r>
      <w:r w:rsidR="00A107B4">
        <w:rPr>
          <w:rFonts w:ascii="Calibri" w:hAnsi="Calibri" w:cs="Calibri"/>
          <w:bCs/>
          <w:iCs/>
          <w:szCs w:val="22"/>
        </w:rPr>
        <w:t>,</w:t>
      </w:r>
      <w:r w:rsidRPr="00CE5000">
        <w:rPr>
          <w:rFonts w:ascii="Calibri" w:hAnsi="Calibri" w:cs="Calibri"/>
          <w:bCs/>
          <w:iCs/>
          <w:szCs w:val="22"/>
        </w:rPr>
        <w:t xml:space="preserve"> and work </w:t>
      </w:r>
      <w:r w:rsidR="007769B5">
        <w:rPr>
          <w:rFonts w:ascii="Calibri" w:hAnsi="Calibri" w:cs="Calibri"/>
          <w:bCs/>
          <w:iCs/>
          <w:szCs w:val="22"/>
        </w:rPr>
        <w:t xml:space="preserve">together </w:t>
      </w:r>
      <w:r w:rsidRPr="00CE5000">
        <w:rPr>
          <w:rFonts w:ascii="Calibri" w:hAnsi="Calibri" w:cs="Calibri"/>
          <w:bCs/>
          <w:iCs/>
          <w:szCs w:val="22"/>
        </w:rPr>
        <w:t>towards the definition of standard technologies supporting improved storage, transport and new functionality for the processing of genomic information.</w:t>
      </w:r>
    </w:p>
    <w:p w14:paraId="702FB590" w14:textId="77777777" w:rsidR="00991A89" w:rsidRPr="00CE5000" w:rsidRDefault="00991A89" w:rsidP="00991A89">
      <w:pPr>
        <w:autoSpaceDE w:val="0"/>
        <w:autoSpaceDN w:val="0"/>
        <w:adjustRightInd w:val="0"/>
        <w:spacing w:before="120" w:line="240" w:lineRule="atLeast"/>
        <w:jc w:val="both"/>
        <w:rPr>
          <w:rFonts w:ascii="Calibri" w:hAnsi="Calibri" w:cs="Calibri"/>
          <w:bCs/>
          <w:iCs/>
          <w:szCs w:val="22"/>
        </w:rPr>
      </w:pPr>
      <w:r w:rsidRPr="00CE5000">
        <w:rPr>
          <w:rFonts w:ascii="Calibri" w:hAnsi="Calibri" w:cs="Calibri"/>
          <w:bCs/>
          <w:iCs/>
          <w:szCs w:val="22"/>
        </w:rPr>
        <w:t xml:space="preserve">The seminar is open to the public and </w:t>
      </w:r>
      <w:hyperlink r:id="rId10" w:history="1">
        <w:r w:rsidRPr="00CE5000">
          <w:rPr>
            <w:rStyle w:val="Hyperlink"/>
            <w:rFonts w:ascii="Calibri" w:hAnsi="Calibri" w:cs="Calibri"/>
            <w:bCs/>
            <w:iCs/>
            <w:szCs w:val="22"/>
          </w:rPr>
          <w:t>registration</w:t>
        </w:r>
      </w:hyperlink>
      <w:r w:rsidRPr="00CE5000">
        <w:rPr>
          <w:rFonts w:ascii="Calibri" w:hAnsi="Calibri" w:cs="Calibri"/>
          <w:bCs/>
          <w:iCs/>
          <w:szCs w:val="22"/>
        </w:rPr>
        <w:t xml:space="preserve"> is free of charge. </w:t>
      </w:r>
    </w:p>
    <w:p w14:paraId="71554B79" w14:textId="77777777" w:rsidR="00991A89" w:rsidRPr="00CE5000" w:rsidRDefault="00991A89" w:rsidP="00991A89">
      <w:pPr>
        <w:autoSpaceDE w:val="0"/>
        <w:autoSpaceDN w:val="0"/>
        <w:adjustRightInd w:val="0"/>
        <w:spacing w:before="120" w:line="240" w:lineRule="atLeast"/>
        <w:jc w:val="both"/>
        <w:rPr>
          <w:rFonts w:ascii="Calibri" w:hAnsi="Calibri" w:cs="Calibri"/>
          <w:bCs/>
          <w:iCs/>
          <w:szCs w:val="22"/>
        </w:rPr>
      </w:pPr>
      <w:r w:rsidRPr="00CE5000">
        <w:rPr>
          <w:rFonts w:ascii="Calibri" w:hAnsi="Calibri" w:cs="Calibri"/>
          <w:bCs/>
          <w:iCs/>
          <w:szCs w:val="22"/>
        </w:rPr>
        <w:t xml:space="preserve">Other logistic information on the 113th MPEG meeting are available </w:t>
      </w:r>
      <w:hyperlink r:id="rId11" w:history="1">
        <w:r w:rsidRPr="00CE5000">
          <w:rPr>
            <w:rStyle w:val="Hyperlink"/>
            <w:rFonts w:ascii="Calibri" w:hAnsi="Calibri" w:cs="Calibri"/>
            <w:bCs/>
            <w:iCs/>
            <w:szCs w:val="22"/>
          </w:rPr>
          <w:t>online</w:t>
        </w:r>
      </w:hyperlink>
      <w:r w:rsidRPr="00CE5000">
        <w:rPr>
          <w:rFonts w:ascii="Calibri" w:hAnsi="Calibri" w:cs="Calibri"/>
          <w:bCs/>
          <w:iCs/>
          <w:szCs w:val="22"/>
        </w:rPr>
        <w:t xml:space="preserve"> together with </w:t>
      </w:r>
      <w:hyperlink r:id="rId12" w:history="1">
        <w:r w:rsidRPr="00CE5000">
          <w:rPr>
            <w:rStyle w:val="Hyperlink"/>
            <w:rFonts w:ascii="Calibri" w:hAnsi="Calibri" w:cs="Calibri"/>
            <w:bCs/>
            <w:iCs/>
            <w:szCs w:val="22"/>
          </w:rPr>
          <w:t>the detailed program of the Seminar</w:t>
        </w:r>
      </w:hyperlink>
      <w:r w:rsidRPr="00CE5000">
        <w:rPr>
          <w:rFonts w:ascii="Calibri" w:hAnsi="Calibri" w:cs="Calibri"/>
          <w:bCs/>
          <w:iCs/>
          <w:szCs w:val="22"/>
        </w:rPr>
        <w:t>.</w:t>
      </w:r>
    </w:p>
    <w:p w14:paraId="134BC4E8" w14:textId="77777777" w:rsidR="00C42F6D" w:rsidRPr="00460584" w:rsidRDefault="00C42F6D" w:rsidP="00460584">
      <w:pPr>
        <w:autoSpaceDE w:val="0"/>
        <w:autoSpaceDN w:val="0"/>
        <w:adjustRightInd w:val="0"/>
        <w:jc w:val="both"/>
        <w:rPr>
          <w:rFonts w:asciiTheme="majorHAnsi" w:hAnsiTheme="majorHAnsi" w:cs="Calibri"/>
          <w:bCs/>
          <w:iCs/>
          <w:szCs w:val="22"/>
        </w:rPr>
      </w:pPr>
    </w:p>
    <w:p w14:paraId="1A4664CB" w14:textId="77777777" w:rsidR="00554F75" w:rsidRPr="00460584" w:rsidRDefault="00554F75" w:rsidP="00554F75">
      <w:pPr>
        <w:autoSpaceDE w:val="0"/>
        <w:autoSpaceDN w:val="0"/>
        <w:adjustRightInd w:val="0"/>
        <w:jc w:val="both"/>
        <w:rPr>
          <w:rFonts w:ascii="Calibri" w:hAnsi="Calibri" w:cs="Calibri"/>
          <w:szCs w:val="22"/>
          <w:lang w:val="en-GB"/>
        </w:rPr>
      </w:pPr>
    </w:p>
    <w:p w14:paraId="00552EE0" w14:textId="317B16C5" w:rsidR="00F611B0" w:rsidRPr="00C05C7E" w:rsidRDefault="00F611B0">
      <w:pPr>
        <w:autoSpaceDE w:val="0"/>
        <w:autoSpaceDN w:val="0"/>
        <w:adjustRightInd w:val="0"/>
        <w:spacing w:after="320"/>
        <w:jc w:val="center"/>
        <w:rPr>
          <w:rFonts w:ascii="Calibri" w:hAnsi="Calibri"/>
          <w:b/>
          <w:bCs/>
          <w:szCs w:val="22"/>
          <w:lang w:val="en-GB"/>
        </w:rPr>
      </w:pPr>
      <w:r w:rsidRPr="00C05C7E">
        <w:rPr>
          <w:rFonts w:ascii="Calibri" w:hAnsi="Calibri"/>
          <w:b/>
          <w:bCs/>
          <w:szCs w:val="22"/>
          <w:lang w:val="en-GB"/>
        </w:rPr>
        <w:t>Digging Deeper – How to Contact MPEG</w:t>
      </w:r>
      <w:r w:rsidR="00F023D0">
        <w:rPr>
          <w:rFonts w:ascii="Calibri" w:hAnsi="Calibri"/>
          <w:b/>
          <w:bCs/>
          <w:szCs w:val="22"/>
          <w:lang w:val="en-GB"/>
        </w:rPr>
        <w:t>, Tutorials, and other MPEG facts</w:t>
      </w:r>
    </w:p>
    <w:p w14:paraId="5EF3FC6C" w14:textId="24A933BB" w:rsidR="00F611B0" w:rsidRPr="006E101F" w:rsidRDefault="00F611B0" w:rsidP="00713D21">
      <w:pPr>
        <w:autoSpaceDE w:val="0"/>
        <w:autoSpaceDN w:val="0"/>
        <w:adjustRightInd w:val="0"/>
        <w:spacing w:before="60" w:line="240" w:lineRule="atLeast"/>
        <w:jc w:val="both"/>
        <w:rPr>
          <w:rFonts w:ascii="Calibri" w:hAnsi="Calibri"/>
          <w:szCs w:val="22"/>
          <w:lang w:val="en-GB"/>
        </w:rPr>
      </w:pPr>
      <w:r w:rsidRPr="00C05C7E">
        <w:rPr>
          <w:rFonts w:ascii="Calibri" w:hAnsi="Calibri"/>
          <w:szCs w:val="22"/>
          <w:lang w:val="en-GB"/>
        </w:rPr>
        <w:t>Communicating the large and sometimes complex array of technology that the MPEG Committee has developed is not a simple task. Experts, past and present, have contributed a series of tutorials and vision documents that explain each of these standards individually</w:t>
      </w:r>
      <w:r w:rsidR="006E101F">
        <w:rPr>
          <w:rFonts w:ascii="Calibri" w:hAnsi="Calibri"/>
          <w:szCs w:val="22"/>
          <w:lang w:val="en-GB"/>
        </w:rPr>
        <w:t xml:space="preserve">, and can be found on the MPEG homepage at </w:t>
      </w:r>
      <w:hyperlink r:id="rId13" w:history="1">
        <w:r w:rsidR="006E101F" w:rsidRPr="006E101F">
          <w:rPr>
            <w:rStyle w:val="Hyperlink"/>
            <w:rFonts w:ascii="Calibri" w:hAnsi="Calibri"/>
            <w:szCs w:val="22"/>
            <w:lang w:val="en-GB"/>
          </w:rPr>
          <w:t>http://mpeg.chiariglione.org</w:t>
        </w:r>
      </w:hyperlink>
      <w:r w:rsidRPr="00C05C7E">
        <w:rPr>
          <w:rFonts w:ascii="Calibri" w:hAnsi="Calibri"/>
          <w:szCs w:val="22"/>
          <w:lang w:val="en-GB"/>
        </w:rPr>
        <w:t xml:space="preserve">. </w:t>
      </w:r>
      <w:r w:rsidR="006E101F">
        <w:rPr>
          <w:rFonts w:ascii="Calibri" w:hAnsi="Calibri"/>
          <w:szCs w:val="22"/>
          <w:lang w:val="en-GB"/>
        </w:rPr>
        <w:t>Examples of t</w:t>
      </w:r>
      <w:r w:rsidR="008F3BC2">
        <w:rPr>
          <w:rFonts w:ascii="Calibri" w:hAnsi="Calibri"/>
          <w:szCs w:val="22"/>
          <w:lang w:val="en-GB"/>
        </w:rPr>
        <w:t xml:space="preserve">utorials </w:t>
      </w:r>
      <w:r w:rsidR="006E101F">
        <w:rPr>
          <w:rFonts w:ascii="Calibri" w:hAnsi="Calibri"/>
          <w:szCs w:val="22"/>
          <w:lang w:val="en-GB"/>
        </w:rPr>
        <w:t xml:space="preserve">that can be found on the MPEG homepage include: </w:t>
      </w:r>
      <w:r w:rsidR="008F3BC2">
        <w:rPr>
          <w:rFonts w:ascii="Calibri" w:hAnsi="Calibri"/>
          <w:szCs w:val="22"/>
          <w:lang w:val="en-GB"/>
        </w:rPr>
        <w:t xml:space="preserve">High Efficiency Video Coding, Advanced Audio Coding, Universal Speech and Audio Coding, and DASH </w:t>
      </w:r>
      <w:r w:rsidR="006E101F">
        <w:rPr>
          <w:rFonts w:ascii="Calibri" w:hAnsi="Calibri"/>
          <w:szCs w:val="22"/>
          <w:lang w:val="en-GB"/>
        </w:rPr>
        <w:t>to name a few</w:t>
      </w:r>
      <w:r w:rsidR="008F3BC2">
        <w:rPr>
          <w:rFonts w:ascii="Calibri" w:hAnsi="Calibri"/>
          <w:szCs w:val="22"/>
          <w:lang w:val="en-GB"/>
        </w:rPr>
        <w:t xml:space="preserve">. </w:t>
      </w:r>
      <w:r w:rsidR="006E101F">
        <w:rPr>
          <w:rFonts w:ascii="Calibri" w:hAnsi="Calibri"/>
          <w:szCs w:val="22"/>
          <w:lang w:val="en-GB"/>
        </w:rPr>
        <w:t>This repository of resou</w:t>
      </w:r>
      <w:r w:rsidR="0094649D">
        <w:rPr>
          <w:rFonts w:ascii="Calibri" w:hAnsi="Calibri"/>
          <w:szCs w:val="22"/>
          <w:lang w:val="en-GB"/>
        </w:rPr>
        <w:t>r</w:t>
      </w:r>
      <w:r w:rsidR="006E101F">
        <w:rPr>
          <w:rFonts w:ascii="Calibri" w:hAnsi="Calibri"/>
          <w:szCs w:val="22"/>
          <w:lang w:val="en-GB"/>
        </w:rPr>
        <w:t xml:space="preserve">ces continues to grow after each MPEG meeting. </w:t>
      </w:r>
      <w:r w:rsidRPr="00C05C7E">
        <w:rPr>
          <w:rFonts w:ascii="Calibri" w:hAnsi="Calibri"/>
          <w:szCs w:val="22"/>
          <w:lang w:val="en-GB"/>
        </w:rPr>
        <w:t xml:space="preserve">You can start your MPEG adventure </w:t>
      </w:r>
      <w:r w:rsidR="00006884">
        <w:rPr>
          <w:rFonts w:ascii="Calibri" w:hAnsi="Calibri"/>
          <w:szCs w:val="22"/>
          <w:lang w:val="en-GB"/>
        </w:rPr>
        <w:t xml:space="preserve">at </w:t>
      </w:r>
      <w:hyperlink r:id="rId14" w:history="1">
        <w:r w:rsidR="00006884" w:rsidRPr="00006884">
          <w:rPr>
            <w:rStyle w:val="Hyperlink"/>
            <w:rFonts w:ascii="Calibri" w:hAnsi="Calibri"/>
            <w:szCs w:val="22"/>
            <w:lang w:val="en-GB"/>
          </w:rPr>
          <w:t>http://mpeg.chiariglione.org/</w:t>
        </w:r>
      </w:hyperlink>
    </w:p>
    <w:p w14:paraId="5127AC27" w14:textId="77777777" w:rsidR="001A685B" w:rsidRPr="00C05C7E" w:rsidRDefault="001A685B" w:rsidP="00713D21">
      <w:pPr>
        <w:autoSpaceDE w:val="0"/>
        <w:autoSpaceDN w:val="0"/>
        <w:adjustRightInd w:val="0"/>
        <w:spacing w:before="60" w:line="240" w:lineRule="atLeast"/>
        <w:jc w:val="both"/>
        <w:rPr>
          <w:rFonts w:ascii="Calibri" w:hAnsi="Calibri"/>
          <w:b/>
          <w:szCs w:val="22"/>
          <w:lang w:val="en-GB"/>
        </w:rPr>
      </w:pPr>
    </w:p>
    <w:p w14:paraId="7A043220" w14:textId="77777777" w:rsidR="00F611B0" w:rsidRPr="00C05C7E" w:rsidRDefault="00F611B0" w:rsidP="007F27FF">
      <w:pPr>
        <w:keepNext/>
        <w:autoSpaceDE w:val="0"/>
        <w:autoSpaceDN w:val="0"/>
        <w:adjustRightInd w:val="0"/>
        <w:jc w:val="center"/>
        <w:rPr>
          <w:rFonts w:ascii="Calibri" w:hAnsi="Calibri"/>
          <w:b/>
          <w:bCs/>
          <w:szCs w:val="22"/>
          <w:lang w:val="en-GB"/>
        </w:rPr>
      </w:pPr>
      <w:r w:rsidRPr="00C05C7E">
        <w:rPr>
          <w:rFonts w:ascii="Calibri" w:hAnsi="Calibri"/>
          <w:b/>
          <w:bCs/>
          <w:szCs w:val="22"/>
          <w:lang w:val="en-GB"/>
        </w:rPr>
        <w:t>Further Information</w:t>
      </w:r>
    </w:p>
    <w:p w14:paraId="1DD041F1" w14:textId="0672D96A" w:rsidR="00F3442C" w:rsidRDefault="00F611B0" w:rsidP="007F27FF">
      <w:pPr>
        <w:keepNext/>
        <w:autoSpaceDE w:val="0"/>
        <w:autoSpaceDN w:val="0"/>
        <w:adjustRightInd w:val="0"/>
        <w:spacing w:before="120"/>
        <w:rPr>
          <w:rFonts w:ascii="Calibri" w:hAnsi="Calibri"/>
          <w:szCs w:val="22"/>
          <w:lang w:val="en-GB"/>
        </w:rPr>
      </w:pPr>
      <w:r w:rsidRPr="00C05C7E">
        <w:rPr>
          <w:rFonts w:ascii="Calibri" w:hAnsi="Calibri"/>
          <w:szCs w:val="22"/>
          <w:lang w:val="en-GB"/>
        </w:rPr>
        <w:t xml:space="preserve">Future MPEG meetings are planned as follows: </w:t>
      </w:r>
    </w:p>
    <w:p w14:paraId="5A254654" w14:textId="77777777" w:rsidR="00F023D0" w:rsidRDefault="00F023D0" w:rsidP="007F27FF">
      <w:pPr>
        <w:keepNext/>
        <w:autoSpaceDE w:val="0"/>
        <w:autoSpaceDN w:val="0"/>
        <w:adjustRightInd w:val="0"/>
        <w:spacing w:before="120"/>
        <w:rPr>
          <w:rFonts w:ascii="Calibri" w:hAnsi="Calibri"/>
          <w:szCs w:val="22"/>
          <w:lang w:val="en-GB"/>
        </w:rPr>
      </w:pPr>
    </w:p>
    <w:p w14:paraId="47A298AC" w14:textId="0D18BE28" w:rsidR="00B67208" w:rsidRPr="009B7D0F" w:rsidRDefault="00CF1E2B" w:rsidP="007F27FF">
      <w:pPr>
        <w:keepNext/>
        <w:ind w:left="562"/>
        <w:rPr>
          <w:rFonts w:ascii="Calibri" w:hAnsi="Calibri"/>
          <w:szCs w:val="22"/>
          <w:lang w:val="en-GB"/>
        </w:rPr>
      </w:pPr>
      <w:r>
        <w:rPr>
          <w:rFonts w:ascii="Calibri" w:hAnsi="Calibri"/>
          <w:szCs w:val="22"/>
          <w:lang w:val="en-GB"/>
        </w:rPr>
        <w:t>No. 113, Geneva, CH</w:t>
      </w:r>
      <w:r w:rsidR="0098180B">
        <w:rPr>
          <w:rFonts w:ascii="Calibri" w:hAnsi="Calibri"/>
          <w:szCs w:val="22"/>
          <w:lang w:val="en-GB"/>
        </w:rPr>
        <w:t>, 19 – 23 October</w:t>
      </w:r>
      <w:r w:rsidR="00B67208">
        <w:rPr>
          <w:rFonts w:ascii="Calibri" w:hAnsi="Calibri"/>
          <w:szCs w:val="22"/>
          <w:lang w:val="en-GB"/>
        </w:rPr>
        <w:t xml:space="preserve"> 2015</w:t>
      </w:r>
    </w:p>
    <w:p w14:paraId="43C7D5A0" w14:textId="1EE26997" w:rsidR="00B67208" w:rsidRPr="007F27FF" w:rsidRDefault="00907F99" w:rsidP="00B67208">
      <w:pPr>
        <w:ind w:left="562"/>
        <w:rPr>
          <w:rFonts w:ascii="Calibri" w:hAnsi="Calibri"/>
          <w:szCs w:val="22"/>
        </w:rPr>
      </w:pPr>
      <w:r w:rsidRPr="007F27FF">
        <w:rPr>
          <w:rFonts w:ascii="Calibri" w:hAnsi="Calibri"/>
          <w:szCs w:val="22"/>
        </w:rPr>
        <w:t>No. 114, San Diego</w:t>
      </w:r>
      <w:r w:rsidR="00B67208" w:rsidRPr="007F27FF">
        <w:rPr>
          <w:rFonts w:ascii="Calibri" w:hAnsi="Calibri"/>
          <w:szCs w:val="22"/>
        </w:rPr>
        <w:t xml:space="preserve">, </w:t>
      </w:r>
      <w:r w:rsidR="00B06832" w:rsidRPr="007F27FF">
        <w:rPr>
          <w:rFonts w:ascii="Calibri" w:hAnsi="Calibri"/>
          <w:szCs w:val="22"/>
        </w:rPr>
        <w:t>CA, USA, 22 – 26 February 2016</w:t>
      </w:r>
    </w:p>
    <w:p w14:paraId="1EBA5E7B" w14:textId="2B07E215" w:rsidR="003F4669" w:rsidRDefault="00C325A8" w:rsidP="00C325A8">
      <w:pPr>
        <w:ind w:left="562"/>
        <w:rPr>
          <w:rFonts w:ascii="Calibri" w:hAnsi="Calibri"/>
          <w:szCs w:val="22"/>
          <w:lang w:val="en-GB"/>
        </w:rPr>
      </w:pPr>
      <w:r>
        <w:rPr>
          <w:rFonts w:ascii="Calibri" w:hAnsi="Calibri"/>
          <w:szCs w:val="22"/>
          <w:lang w:val="en-GB"/>
        </w:rPr>
        <w:t>No</w:t>
      </w:r>
      <w:r w:rsidR="00F304A2">
        <w:rPr>
          <w:rFonts w:ascii="Calibri" w:hAnsi="Calibri"/>
          <w:szCs w:val="22"/>
          <w:lang w:val="en-GB"/>
        </w:rPr>
        <w:t>. 115, Geneva, CH, 30 – 03 May – June</w:t>
      </w:r>
      <w:r w:rsidR="003F4669">
        <w:rPr>
          <w:rFonts w:ascii="Calibri" w:hAnsi="Calibri"/>
          <w:szCs w:val="22"/>
          <w:lang w:val="en-GB"/>
        </w:rPr>
        <w:t xml:space="preserve"> 2016</w:t>
      </w:r>
    </w:p>
    <w:p w14:paraId="4CCB6A86" w14:textId="0A326281" w:rsidR="0089445C" w:rsidRPr="009B7D0F" w:rsidRDefault="0089445C" w:rsidP="00C325A8">
      <w:pPr>
        <w:ind w:left="562"/>
        <w:rPr>
          <w:rFonts w:ascii="Calibri" w:hAnsi="Calibri"/>
          <w:szCs w:val="22"/>
          <w:lang w:val="en-GB"/>
        </w:rPr>
      </w:pPr>
      <w:r>
        <w:rPr>
          <w:rFonts w:ascii="Calibri" w:hAnsi="Calibri"/>
          <w:szCs w:val="22"/>
          <w:lang w:val="en-GB"/>
        </w:rPr>
        <w:t xml:space="preserve">No. 116, Chengdu, CN, </w:t>
      </w:r>
      <w:r w:rsidR="001B32EA" w:rsidRPr="007F27FF">
        <w:rPr>
          <w:rFonts w:ascii="Calibri" w:hAnsi="Calibri"/>
          <w:szCs w:val="22"/>
        </w:rPr>
        <w:t xml:space="preserve">17 – </w:t>
      </w:r>
      <w:r w:rsidR="00553BD8">
        <w:rPr>
          <w:rFonts w:ascii="Calibri" w:hAnsi="Calibri"/>
          <w:szCs w:val="22"/>
          <w:lang w:val="en-GB"/>
        </w:rPr>
        <w:t>21 October, 2016</w:t>
      </w:r>
    </w:p>
    <w:p w14:paraId="623EFB3F" w14:textId="77777777" w:rsidR="00F611B0" w:rsidRPr="009B7D0F" w:rsidRDefault="00F611B0">
      <w:pPr>
        <w:ind w:left="562"/>
        <w:rPr>
          <w:rFonts w:ascii="Calibri" w:hAnsi="Calibri"/>
          <w:szCs w:val="22"/>
          <w:lang w:val="en-GB"/>
        </w:rPr>
      </w:pPr>
    </w:p>
    <w:p w14:paraId="253982B8" w14:textId="77777777" w:rsidR="00F611B0" w:rsidRPr="009B7D0F" w:rsidRDefault="00F611B0" w:rsidP="007F27FF">
      <w:pPr>
        <w:keepNext/>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 please contact:</w:t>
      </w:r>
    </w:p>
    <w:p w14:paraId="2A5896BA" w14:textId="77777777" w:rsidR="00F611B0" w:rsidRPr="009B7D0F" w:rsidRDefault="00F611B0">
      <w:pPr>
        <w:autoSpaceDE w:val="0"/>
        <w:autoSpaceDN w:val="0"/>
        <w:adjustRightInd w:val="0"/>
        <w:spacing w:before="120"/>
        <w:rPr>
          <w:rFonts w:ascii="Calibri" w:hAnsi="Calibri"/>
          <w:szCs w:val="22"/>
          <w:lang w:val="en-GB"/>
        </w:rPr>
      </w:pPr>
    </w:p>
    <w:p w14:paraId="239B14CB" w14:textId="77777777" w:rsidR="00F611B0" w:rsidRPr="007A5318" w:rsidRDefault="00F611B0">
      <w:pPr>
        <w:ind w:left="562"/>
        <w:rPr>
          <w:rFonts w:ascii="Calibri" w:hAnsi="Calibri"/>
          <w:szCs w:val="22"/>
          <w:lang w:val="it-IT"/>
        </w:rPr>
      </w:pPr>
      <w:r w:rsidRPr="007A5318">
        <w:rPr>
          <w:rFonts w:ascii="Calibri" w:hAnsi="Calibri"/>
          <w:szCs w:val="22"/>
          <w:lang w:val="it-IT"/>
        </w:rPr>
        <w:t>Dr. Leonardo Chiariglione (Convenor of MPEG, Italy)</w:t>
      </w:r>
    </w:p>
    <w:p w14:paraId="0F798491" w14:textId="77777777" w:rsidR="00F611B0" w:rsidRPr="007A5318" w:rsidRDefault="00F611B0">
      <w:pPr>
        <w:ind w:left="562"/>
        <w:rPr>
          <w:rFonts w:ascii="Calibri" w:hAnsi="Calibri"/>
          <w:szCs w:val="22"/>
          <w:lang w:val="it-IT"/>
        </w:rPr>
      </w:pPr>
      <w:r w:rsidRPr="007A5318">
        <w:rPr>
          <w:rFonts w:ascii="Calibri" w:hAnsi="Calibri"/>
          <w:szCs w:val="22"/>
          <w:lang w:val="it-IT"/>
        </w:rPr>
        <w:t>Via Borgionera, 103</w:t>
      </w:r>
    </w:p>
    <w:p w14:paraId="43DF79D4" w14:textId="77777777" w:rsidR="00F611B0" w:rsidRPr="007A5318" w:rsidRDefault="00F611B0">
      <w:pPr>
        <w:ind w:left="562"/>
        <w:rPr>
          <w:rFonts w:ascii="Calibri" w:hAnsi="Calibri"/>
          <w:szCs w:val="22"/>
          <w:lang w:val="it-IT"/>
        </w:rPr>
      </w:pPr>
      <w:r w:rsidRPr="007A5318">
        <w:rPr>
          <w:rFonts w:ascii="Calibri" w:hAnsi="Calibri"/>
          <w:szCs w:val="22"/>
          <w:lang w:val="it-IT"/>
        </w:rPr>
        <w:t>10040 Villar Dora (TO), Italy</w:t>
      </w:r>
    </w:p>
    <w:p w14:paraId="6F519AF8" w14:textId="77777777" w:rsidR="00F611B0" w:rsidRPr="007F27FF" w:rsidRDefault="00F611B0">
      <w:pPr>
        <w:ind w:left="562"/>
        <w:rPr>
          <w:rFonts w:ascii="Calibri" w:hAnsi="Calibri"/>
          <w:szCs w:val="22"/>
          <w:lang w:val="it-IT"/>
          <w:rPrChange w:id="1" w:author="Leonardo Chiariglione" w:date="2015-07-01T12:00:00Z">
            <w:rPr>
              <w:rFonts w:ascii="Calibri" w:hAnsi="Calibri"/>
              <w:szCs w:val="22"/>
              <w:lang w:val="en-GB"/>
            </w:rPr>
          </w:rPrChange>
        </w:rPr>
      </w:pPr>
      <w:r w:rsidRPr="007F27FF">
        <w:rPr>
          <w:rFonts w:ascii="Calibri" w:hAnsi="Calibri"/>
          <w:szCs w:val="22"/>
          <w:lang w:val="it-IT"/>
          <w:rPrChange w:id="2" w:author="Leonardo Chiariglione" w:date="2015-07-01T12:00:00Z">
            <w:rPr>
              <w:rFonts w:ascii="Calibri" w:hAnsi="Calibri"/>
              <w:szCs w:val="22"/>
              <w:lang w:val="en-GB"/>
            </w:rPr>
          </w:rPrChange>
        </w:rPr>
        <w:t>Tel: +39 011 935 04 61</w:t>
      </w:r>
    </w:p>
    <w:p w14:paraId="72398DF0" w14:textId="25072B4C" w:rsidR="002350CE" w:rsidRDefault="007F27FF" w:rsidP="002350CE">
      <w:pPr>
        <w:ind w:left="562"/>
        <w:rPr>
          <w:rFonts w:ascii="Calibri" w:hAnsi="Calibri"/>
          <w:szCs w:val="22"/>
          <w:lang w:val="en-GB"/>
        </w:rPr>
      </w:pPr>
      <w:r>
        <w:fldChar w:fldCharType="begin"/>
      </w:r>
      <w:r>
        <w:instrText xml:space="preserve"> HYPERLINK "mailto:leonardo@chiariglione.org" </w:instrText>
      </w:r>
      <w:r>
        <w:fldChar w:fldCharType="separate"/>
      </w:r>
      <w:r w:rsidR="00713D21" w:rsidRPr="00713D21">
        <w:rPr>
          <w:rStyle w:val="Hyperlink"/>
          <w:rFonts w:ascii="Calibri" w:hAnsi="Calibri"/>
          <w:szCs w:val="22"/>
          <w:lang w:val="en-GB"/>
        </w:rPr>
        <w:t>leonardo@chiariglione.org</w:t>
      </w:r>
      <w:r>
        <w:rPr>
          <w:rStyle w:val="Hyperlink"/>
          <w:rFonts w:ascii="Calibri" w:hAnsi="Calibri"/>
          <w:szCs w:val="22"/>
          <w:lang w:val="en-GB"/>
        </w:rPr>
        <w:fldChar w:fldCharType="end"/>
      </w:r>
    </w:p>
    <w:p w14:paraId="1F14C6DF" w14:textId="77777777" w:rsidR="002350CE" w:rsidRDefault="002350CE" w:rsidP="002350CE">
      <w:pPr>
        <w:ind w:left="562"/>
        <w:rPr>
          <w:rFonts w:ascii="Calibri" w:hAnsi="Calibri"/>
          <w:szCs w:val="22"/>
          <w:lang w:val="en-GB"/>
        </w:rPr>
      </w:pPr>
    </w:p>
    <w:p w14:paraId="5FD46528" w14:textId="1B177325" w:rsidR="002350CE" w:rsidRPr="009B7D0F" w:rsidRDefault="00A15ECE" w:rsidP="007F27FF">
      <w:pPr>
        <w:keepNext/>
        <w:autoSpaceDE w:val="0"/>
        <w:autoSpaceDN w:val="0"/>
        <w:adjustRightInd w:val="0"/>
        <w:spacing w:before="120"/>
        <w:rPr>
          <w:rFonts w:ascii="Calibri" w:hAnsi="Calibri"/>
          <w:szCs w:val="22"/>
          <w:lang w:val="en-GB"/>
        </w:rPr>
      </w:pPr>
      <w:proofErr w:type="gramStart"/>
      <w:r>
        <w:rPr>
          <w:rFonts w:ascii="Calibri" w:hAnsi="Calibri"/>
          <w:szCs w:val="22"/>
          <w:lang w:val="en-GB"/>
        </w:rPr>
        <w:t>or</w:t>
      </w:r>
      <w:proofErr w:type="gramEnd"/>
    </w:p>
    <w:p w14:paraId="773A7BBA" w14:textId="189EF5CC" w:rsidR="00FD0379" w:rsidRDefault="00FD0379" w:rsidP="007F27FF">
      <w:pPr>
        <w:keepNext/>
        <w:spacing w:before="120"/>
        <w:jc w:val="both"/>
        <w:rPr>
          <w:rFonts w:ascii="Calibri" w:hAnsi="Calibri"/>
          <w:szCs w:val="22"/>
          <w:lang w:val="en-GB"/>
        </w:rPr>
      </w:pPr>
    </w:p>
    <w:p w14:paraId="1173B8F6" w14:textId="6EB555FE" w:rsidR="00FD0379" w:rsidRPr="00281F03" w:rsidRDefault="00FD0379" w:rsidP="00FD0379">
      <w:pPr>
        <w:ind w:left="562"/>
        <w:rPr>
          <w:rFonts w:ascii="Calibri" w:hAnsi="Calibri"/>
          <w:szCs w:val="22"/>
        </w:rPr>
      </w:pPr>
      <w:r w:rsidRPr="00281F03">
        <w:rPr>
          <w:rFonts w:ascii="Calibri" w:hAnsi="Calibri"/>
          <w:szCs w:val="22"/>
        </w:rPr>
        <w:t>Dr. Arianne T. Hinds</w:t>
      </w:r>
    </w:p>
    <w:p w14:paraId="3DB0D7DA" w14:textId="2200A0EE" w:rsidR="00FD0379" w:rsidRPr="00281F03" w:rsidRDefault="00FD0379" w:rsidP="00FD0379">
      <w:pPr>
        <w:ind w:left="562"/>
        <w:rPr>
          <w:rFonts w:ascii="Calibri" w:hAnsi="Calibri"/>
          <w:szCs w:val="22"/>
        </w:rPr>
      </w:pPr>
      <w:r w:rsidRPr="00281F03">
        <w:rPr>
          <w:rFonts w:ascii="Calibri" w:hAnsi="Calibri"/>
          <w:szCs w:val="22"/>
        </w:rPr>
        <w:t>Cable Television Laboratories</w:t>
      </w:r>
    </w:p>
    <w:p w14:paraId="4455934C" w14:textId="339E214F" w:rsidR="00FD0379" w:rsidRPr="00281F03" w:rsidRDefault="00FD0379" w:rsidP="00FD0379">
      <w:pPr>
        <w:ind w:left="562"/>
        <w:rPr>
          <w:rFonts w:ascii="Calibri" w:hAnsi="Calibri"/>
          <w:szCs w:val="22"/>
        </w:rPr>
      </w:pPr>
      <w:r w:rsidRPr="00281F03">
        <w:rPr>
          <w:rFonts w:ascii="Calibri" w:hAnsi="Calibri"/>
          <w:szCs w:val="22"/>
        </w:rPr>
        <w:t>858 Coal Creek Circle</w:t>
      </w:r>
    </w:p>
    <w:p w14:paraId="0D2A8788" w14:textId="4B9AF9C5" w:rsidR="00FD0379" w:rsidRPr="007F27FF" w:rsidRDefault="005D7E49" w:rsidP="00FD0379">
      <w:pPr>
        <w:ind w:left="562"/>
        <w:rPr>
          <w:rFonts w:ascii="Calibri" w:hAnsi="Calibri"/>
          <w:szCs w:val="22"/>
          <w:rPrChange w:id="3" w:author="Leonardo Chiariglione" w:date="2015-07-01T12:00:00Z">
            <w:rPr>
              <w:rFonts w:ascii="Calibri" w:hAnsi="Calibri"/>
              <w:szCs w:val="22"/>
              <w:lang w:val="it-IT"/>
            </w:rPr>
          </w:rPrChange>
        </w:rPr>
      </w:pPr>
      <w:r w:rsidRPr="007F27FF">
        <w:rPr>
          <w:rFonts w:ascii="Calibri" w:hAnsi="Calibri"/>
          <w:szCs w:val="22"/>
          <w:rPrChange w:id="4" w:author="Leonardo Chiariglione" w:date="2015-07-01T12:00:00Z">
            <w:rPr>
              <w:rFonts w:ascii="Calibri" w:hAnsi="Calibri"/>
              <w:szCs w:val="22"/>
              <w:lang w:val="it-IT"/>
            </w:rPr>
          </w:rPrChange>
        </w:rPr>
        <w:t>Louis</w:t>
      </w:r>
      <w:r w:rsidR="00FD0379" w:rsidRPr="007F27FF">
        <w:rPr>
          <w:rFonts w:ascii="Calibri" w:hAnsi="Calibri"/>
          <w:szCs w:val="22"/>
          <w:rPrChange w:id="5" w:author="Leonardo Chiariglione" w:date="2015-07-01T12:00:00Z">
            <w:rPr>
              <w:rFonts w:ascii="Calibri" w:hAnsi="Calibri"/>
              <w:szCs w:val="22"/>
              <w:lang w:val="it-IT"/>
            </w:rPr>
          </w:rPrChange>
        </w:rPr>
        <w:t>ville, Colorado 80027 USA</w:t>
      </w:r>
    </w:p>
    <w:p w14:paraId="6C7012A1" w14:textId="77777777" w:rsidR="000E5B1A" w:rsidRPr="007F27FF" w:rsidRDefault="00FD0379" w:rsidP="000E5B1A">
      <w:pPr>
        <w:ind w:left="562"/>
        <w:rPr>
          <w:rFonts w:ascii="Calibri" w:hAnsi="Calibri"/>
          <w:szCs w:val="22"/>
          <w:rPrChange w:id="6" w:author="Leonardo Chiariglione" w:date="2015-07-01T12:00:00Z">
            <w:rPr>
              <w:rFonts w:ascii="Calibri" w:hAnsi="Calibri"/>
              <w:szCs w:val="22"/>
              <w:lang w:val="it-IT"/>
            </w:rPr>
          </w:rPrChange>
        </w:rPr>
      </w:pPr>
      <w:r w:rsidRPr="007F27FF">
        <w:rPr>
          <w:rFonts w:ascii="Calibri" w:hAnsi="Calibri"/>
          <w:szCs w:val="22"/>
          <w:rPrChange w:id="7" w:author="Leonardo Chiariglione" w:date="2015-07-01T12:00:00Z">
            <w:rPr>
              <w:rFonts w:ascii="Calibri" w:hAnsi="Calibri"/>
              <w:szCs w:val="22"/>
              <w:lang w:val="it-IT"/>
            </w:rPr>
          </w:rPrChange>
        </w:rPr>
        <w:t>Tel: +1 303 661 3419</w:t>
      </w:r>
    </w:p>
    <w:p w14:paraId="4310D5E2" w14:textId="49F9B2F9" w:rsidR="000E5B1A" w:rsidRPr="007F27FF" w:rsidRDefault="007769B5" w:rsidP="000E5B1A">
      <w:pPr>
        <w:ind w:left="562"/>
        <w:rPr>
          <w:rFonts w:ascii="Calibri" w:hAnsi="Calibri"/>
          <w:szCs w:val="22"/>
          <w:rPrChange w:id="8" w:author="Leonardo Chiariglione" w:date="2015-07-01T12:00:00Z">
            <w:rPr>
              <w:rFonts w:ascii="Calibri" w:hAnsi="Calibri"/>
              <w:szCs w:val="22"/>
              <w:lang w:val="it-IT"/>
            </w:rPr>
          </w:rPrChange>
        </w:rPr>
      </w:pPr>
      <w:r>
        <w:fldChar w:fldCharType="begin"/>
      </w:r>
      <w:r w:rsidRPr="007F27FF">
        <w:rPr>
          <w:rPrChange w:id="9" w:author="Leonardo Chiariglione" w:date="2015-07-01T12:00:00Z">
            <w:rPr>
              <w:lang w:val="it-IT"/>
            </w:rPr>
          </w:rPrChange>
        </w:rPr>
        <w:instrText xml:space="preserve"> HYPERLINK "mailto:a.hinds@cablelabs.com" </w:instrText>
      </w:r>
      <w:r>
        <w:fldChar w:fldCharType="separate"/>
      </w:r>
      <w:r w:rsidR="000E5B1A" w:rsidRPr="007F27FF">
        <w:rPr>
          <w:rStyle w:val="Hyperlink"/>
          <w:rFonts w:ascii="Calibri" w:hAnsi="Calibri"/>
          <w:szCs w:val="22"/>
          <w:rPrChange w:id="10" w:author="Leonardo Chiariglione" w:date="2015-07-01T12:00:00Z">
            <w:rPr>
              <w:rStyle w:val="Hyperlink"/>
              <w:rFonts w:ascii="Calibri" w:hAnsi="Calibri"/>
              <w:szCs w:val="22"/>
              <w:lang w:val="it-IT"/>
            </w:rPr>
          </w:rPrChange>
        </w:rPr>
        <w:t>a.hinds@cablelabs.com</w:t>
      </w:r>
      <w:r>
        <w:rPr>
          <w:rStyle w:val="Hyperlink"/>
          <w:rFonts w:ascii="Calibri" w:hAnsi="Calibri"/>
          <w:szCs w:val="22"/>
          <w:lang w:val="it-IT"/>
        </w:rPr>
        <w:fldChar w:fldCharType="end"/>
      </w:r>
      <w:r w:rsidR="000E5B1A" w:rsidRPr="007F27FF">
        <w:rPr>
          <w:rFonts w:ascii="Calibri" w:hAnsi="Calibri"/>
          <w:szCs w:val="22"/>
          <w:rPrChange w:id="11" w:author="Leonardo Chiariglione" w:date="2015-07-01T12:00:00Z">
            <w:rPr>
              <w:rFonts w:ascii="Calibri" w:hAnsi="Calibri"/>
              <w:szCs w:val="22"/>
              <w:lang w:val="it-IT"/>
            </w:rPr>
          </w:rPrChange>
        </w:rPr>
        <w:t>.</w:t>
      </w:r>
    </w:p>
    <w:p w14:paraId="1C4BEE5D" w14:textId="77777777" w:rsidR="00FD0379" w:rsidRPr="007F27FF" w:rsidRDefault="00FD0379">
      <w:pPr>
        <w:spacing w:before="120"/>
        <w:jc w:val="both"/>
        <w:rPr>
          <w:rFonts w:ascii="Calibri" w:hAnsi="Calibri"/>
          <w:szCs w:val="22"/>
          <w:rPrChange w:id="12" w:author="Leonardo Chiariglione" w:date="2015-07-01T12:00:00Z">
            <w:rPr>
              <w:rFonts w:ascii="Calibri" w:hAnsi="Calibri"/>
              <w:szCs w:val="22"/>
              <w:lang w:val="it-IT"/>
            </w:rPr>
          </w:rPrChange>
        </w:rPr>
      </w:pPr>
    </w:p>
    <w:p w14:paraId="36CA901B" w14:textId="7C722DE7" w:rsidR="00F611B0" w:rsidRPr="009B7D0F" w:rsidRDefault="00F611B0">
      <w:pPr>
        <w:spacing w:before="120"/>
        <w:jc w:val="both"/>
        <w:rPr>
          <w:rFonts w:ascii="Calibri" w:hAnsi="Calibri"/>
          <w:szCs w:val="22"/>
          <w:lang w:val="en-GB"/>
        </w:rPr>
      </w:pPr>
      <w:r w:rsidRPr="009B7D0F">
        <w:rPr>
          <w:rFonts w:ascii="Calibri" w:hAnsi="Calibri"/>
          <w:szCs w:val="22"/>
          <w:lang w:val="en-GB"/>
        </w:rPr>
        <w:t xml:space="preserve">The MPEG homepage also has links to other MPEG pages </w:t>
      </w:r>
      <w:r w:rsidR="00F20973">
        <w:rPr>
          <w:rFonts w:ascii="Calibri" w:hAnsi="Calibri"/>
          <w:szCs w:val="22"/>
          <w:lang w:val="en-GB"/>
        </w:rPr>
        <w:t>that</w:t>
      </w:r>
      <w:r w:rsidRPr="009B7D0F">
        <w:rPr>
          <w:rFonts w:ascii="Calibri" w:hAnsi="Calibri"/>
          <w:szCs w:val="22"/>
          <w:lang w:val="en-GB"/>
        </w:rPr>
        <w:t xml:space="preserve"> are maintained by the MPEG subgroups. It also contains links to public documents that are freely available for download by those who are not MPEG members. Journalists that wish to receive MPEG Press Releases by email should contact Dr. Arianne T. Hinds at </w:t>
      </w:r>
      <w:hyperlink r:id="rId15" w:history="1">
        <w:r w:rsidR="00D045E8" w:rsidRPr="00D045E8">
          <w:rPr>
            <w:rStyle w:val="Hyperlink"/>
            <w:rFonts w:ascii="Calibri" w:hAnsi="Calibri"/>
            <w:szCs w:val="22"/>
            <w:lang w:val="en-GB"/>
          </w:rPr>
          <w:t>a.hinds@cablelabs.com</w:t>
        </w:r>
      </w:hyperlink>
    </w:p>
    <w:sectPr w:rsidR="00F611B0" w:rsidRPr="009B7D0F" w:rsidSect="00220A36">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3D620CA"/>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19"/>
  </w:num>
  <w:num w:numId="4">
    <w:abstractNumId w:val="3"/>
  </w:num>
  <w:num w:numId="5">
    <w:abstractNumId w:val="20"/>
  </w:num>
  <w:num w:numId="6">
    <w:abstractNumId w:val="9"/>
  </w:num>
  <w:num w:numId="7">
    <w:abstractNumId w:val="14"/>
  </w:num>
  <w:num w:numId="8">
    <w:abstractNumId w:val="8"/>
  </w:num>
  <w:num w:numId="9">
    <w:abstractNumId w:val="13"/>
  </w:num>
  <w:num w:numId="10">
    <w:abstractNumId w:val="0"/>
  </w:num>
  <w:num w:numId="11">
    <w:abstractNumId w:val="4"/>
  </w:num>
  <w:num w:numId="12">
    <w:abstractNumId w:val="17"/>
  </w:num>
  <w:num w:numId="13">
    <w:abstractNumId w:val="2"/>
  </w:num>
  <w:num w:numId="14">
    <w:abstractNumId w:val="15"/>
  </w:num>
  <w:num w:numId="15">
    <w:abstractNumId w:val="10"/>
  </w:num>
  <w:num w:numId="16">
    <w:abstractNumId w:val="16"/>
  </w:num>
  <w:num w:numId="17">
    <w:abstractNumId w:val="24"/>
  </w:num>
  <w:num w:numId="18">
    <w:abstractNumId w:val="21"/>
  </w:num>
  <w:num w:numId="19">
    <w:abstractNumId w:val="7"/>
  </w:num>
  <w:num w:numId="20">
    <w:abstractNumId w:val="22"/>
  </w:num>
  <w:num w:numId="21">
    <w:abstractNumId w:val="18"/>
  </w:num>
  <w:num w:numId="22">
    <w:abstractNumId w:val="5"/>
  </w:num>
  <w:num w:numId="23">
    <w:abstractNumId w:val="6"/>
  </w:num>
  <w:num w:numId="24">
    <w:abstractNumId w:val="12"/>
  </w:num>
  <w:num w:numId="25">
    <w:abstractNumId w:val="23"/>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ardo Chiariglione">
    <w15:presenceInfo w15:providerId="AD" w15:userId="S-1-5-21-1709643144-3717722710-3973601950-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5B"/>
    <w:rsid w:val="0000185B"/>
    <w:rsid w:val="00001B10"/>
    <w:rsid w:val="00006884"/>
    <w:rsid w:val="000168E7"/>
    <w:rsid w:val="00035AF7"/>
    <w:rsid w:val="00036E1D"/>
    <w:rsid w:val="00043E54"/>
    <w:rsid w:val="00043F62"/>
    <w:rsid w:val="00047E31"/>
    <w:rsid w:val="00052076"/>
    <w:rsid w:val="000520C2"/>
    <w:rsid w:val="0005255E"/>
    <w:rsid w:val="00060AEC"/>
    <w:rsid w:val="000634AB"/>
    <w:rsid w:val="00064DFB"/>
    <w:rsid w:val="000676B0"/>
    <w:rsid w:val="0007161E"/>
    <w:rsid w:val="000765BC"/>
    <w:rsid w:val="00087338"/>
    <w:rsid w:val="000917E2"/>
    <w:rsid w:val="00096407"/>
    <w:rsid w:val="00096758"/>
    <w:rsid w:val="000A5B1E"/>
    <w:rsid w:val="000A6BB0"/>
    <w:rsid w:val="000B1223"/>
    <w:rsid w:val="000B1C8B"/>
    <w:rsid w:val="000B2450"/>
    <w:rsid w:val="000B560C"/>
    <w:rsid w:val="000C1F32"/>
    <w:rsid w:val="000C3346"/>
    <w:rsid w:val="000C578E"/>
    <w:rsid w:val="000D4B88"/>
    <w:rsid w:val="000D5562"/>
    <w:rsid w:val="000D6CD1"/>
    <w:rsid w:val="000D76CC"/>
    <w:rsid w:val="000D7ADF"/>
    <w:rsid w:val="000E1533"/>
    <w:rsid w:val="000E4121"/>
    <w:rsid w:val="000E59FA"/>
    <w:rsid w:val="000E5B1A"/>
    <w:rsid w:val="000F11F4"/>
    <w:rsid w:val="000F277A"/>
    <w:rsid w:val="000F67A4"/>
    <w:rsid w:val="00102683"/>
    <w:rsid w:val="00103775"/>
    <w:rsid w:val="00103CEE"/>
    <w:rsid w:val="00104EF9"/>
    <w:rsid w:val="00105576"/>
    <w:rsid w:val="001178CD"/>
    <w:rsid w:val="00123225"/>
    <w:rsid w:val="001254F1"/>
    <w:rsid w:val="00126E1C"/>
    <w:rsid w:val="001272FF"/>
    <w:rsid w:val="0012737B"/>
    <w:rsid w:val="00137A1E"/>
    <w:rsid w:val="00137EC6"/>
    <w:rsid w:val="0014254D"/>
    <w:rsid w:val="00145FCF"/>
    <w:rsid w:val="00145FE5"/>
    <w:rsid w:val="00150A5A"/>
    <w:rsid w:val="00153E26"/>
    <w:rsid w:val="00154744"/>
    <w:rsid w:val="0015722E"/>
    <w:rsid w:val="001578AB"/>
    <w:rsid w:val="00157C2F"/>
    <w:rsid w:val="00163633"/>
    <w:rsid w:val="001654FF"/>
    <w:rsid w:val="00165DB4"/>
    <w:rsid w:val="0017264A"/>
    <w:rsid w:val="00172CAF"/>
    <w:rsid w:val="0017340C"/>
    <w:rsid w:val="00180A91"/>
    <w:rsid w:val="00181DB8"/>
    <w:rsid w:val="00182FA9"/>
    <w:rsid w:val="00186B29"/>
    <w:rsid w:val="00187C67"/>
    <w:rsid w:val="001A3B0D"/>
    <w:rsid w:val="001A44A5"/>
    <w:rsid w:val="001A685B"/>
    <w:rsid w:val="001A722C"/>
    <w:rsid w:val="001B206F"/>
    <w:rsid w:val="001B32EA"/>
    <w:rsid w:val="001B3BF6"/>
    <w:rsid w:val="001B5576"/>
    <w:rsid w:val="001B68E1"/>
    <w:rsid w:val="001C0B5E"/>
    <w:rsid w:val="001C3A2C"/>
    <w:rsid w:val="001C4C79"/>
    <w:rsid w:val="001C6628"/>
    <w:rsid w:val="001D44B6"/>
    <w:rsid w:val="001D4D00"/>
    <w:rsid w:val="001E068B"/>
    <w:rsid w:val="001E2E61"/>
    <w:rsid w:val="001E5BEA"/>
    <w:rsid w:val="001E7BF5"/>
    <w:rsid w:val="001F0EA2"/>
    <w:rsid w:val="001F26C1"/>
    <w:rsid w:val="001F3A7A"/>
    <w:rsid w:val="001F46D6"/>
    <w:rsid w:val="002003A0"/>
    <w:rsid w:val="002010F9"/>
    <w:rsid w:val="002074A1"/>
    <w:rsid w:val="0021167A"/>
    <w:rsid w:val="00220A36"/>
    <w:rsid w:val="00223A7D"/>
    <w:rsid w:val="00224A81"/>
    <w:rsid w:val="002262A8"/>
    <w:rsid w:val="00230E74"/>
    <w:rsid w:val="002350CE"/>
    <w:rsid w:val="0023615F"/>
    <w:rsid w:val="0023656D"/>
    <w:rsid w:val="002373F9"/>
    <w:rsid w:val="00244E84"/>
    <w:rsid w:val="00246566"/>
    <w:rsid w:val="00246D5C"/>
    <w:rsid w:val="0024701A"/>
    <w:rsid w:val="00252DE2"/>
    <w:rsid w:val="00254ACD"/>
    <w:rsid w:val="0026189C"/>
    <w:rsid w:val="0026413B"/>
    <w:rsid w:val="002731D4"/>
    <w:rsid w:val="002759DE"/>
    <w:rsid w:val="00275C16"/>
    <w:rsid w:val="00277D43"/>
    <w:rsid w:val="00281F03"/>
    <w:rsid w:val="002951D3"/>
    <w:rsid w:val="002A1C03"/>
    <w:rsid w:val="002A683E"/>
    <w:rsid w:val="002B0E4A"/>
    <w:rsid w:val="002B271E"/>
    <w:rsid w:val="002B2D62"/>
    <w:rsid w:val="002B5755"/>
    <w:rsid w:val="002B6776"/>
    <w:rsid w:val="002C411E"/>
    <w:rsid w:val="002C4AD7"/>
    <w:rsid w:val="002D0D3F"/>
    <w:rsid w:val="002D5495"/>
    <w:rsid w:val="002D7075"/>
    <w:rsid w:val="002D763E"/>
    <w:rsid w:val="002E1F55"/>
    <w:rsid w:val="002E2A6D"/>
    <w:rsid w:val="002E3E06"/>
    <w:rsid w:val="002E44D6"/>
    <w:rsid w:val="002E6720"/>
    <w:rsid w:val="002E673B"/>
    <w:rsid w:val="002F1CA2"/>
    <w:rsid w:val="002F2367"/>
    <w:rsid w:val="002F7DEF"/>
    <w:rsid w:val="003067F3"/>
    <w:rsid w:val="00310DDB"/>
    <w:rsid w:val="00311213"/>
    <w:rsid w:val="003114C0"/>
    <w:rsid w:val="0031443B"/>
    <w:rsid w:val="00317903"/>
    <w:rsid w:val="0032003C"/>
    <w:rsid w:val="003217D1"/>
    <w:rsid w:val="00331CA3"/>
    <w:rsid w:val="00332CEA"/>
    <w:rsid w:val="003348F1"/>
    <w:rsid w:val="0033518A"/>
    <w:rsid w:val="00337A97"/>
    <w:rsid w:val="00340AA1"/>
    <w:rsid w:val="00344660"/>
    <w:rsid w:val="00345B8C"/>
    <w:rsid w:val="00353EC1"/>
    <w:rsid w:val="00354BBF"/>
    <w:rsid w:val="003577CB"/>
    <w:rsid w:val="00357C00"/>
    <w:rsid w:val="00357F01"/>
    <w:rsid w:val="0036204C"/>
    <w:rsid w:val="0036708F"/>
    <w:rsid w:val="0037022A"/>
    <w:rsid w:val="003816CC"/>
    <w:rsid w:val="00387584"/>
    <w:rsid w:val="003962A4"/>
    <w:rsid w:val="0039751B"/>
    <w:rsid w:val="003976A2"/>
    <w:rsid w:val="00397824"/>
    <w:rsid w:val="003A2D84"/>
    <w:rsid w:val="003A3D4C"/>
    <w:rsid w:val="003A5F50"/>
    <w:rsid w:val="003B037A"/>
    <w:rsid w:val="003B2065"/>
    <w:rsid w:val="003B2B5B"/>
    <w:rsid w:val="003B36C8"/>
    <w:rsid w:val="003D1939"/>
    <w:rsid w:val="003D19C4"/>
    <w:rsid w:val="003E0784"/>
    <w:rsid w:val="003E2372"/>
    <w:rsid w:val="003E2DB0"/>
    <w:rsid w:val="003F230E"/>
    <w:rsid w:val="003F316B"/>
    <w:rsid w:val="003F38BF"/>
    <w:rsid w:val="003F4669"/>
    <w:rsid w:val="003F6B93"/>
    <w:rsid w:val="003F7842"/>
    <w:rsid w:val="00400C6F"/>
    <w:rsid w:val="00404324"/>
    <w:rsid w:val="00405A2F"/>
    <w:rsid w:val="004063DC"/>
    <w:rsid w:val="004145A8"/>
    <w:rsid w:val="00414BF7"/>
    <w:rsid w:val="00417671"/>
    <w:rsid w:val="00427FD9"/>
    <w:rsid w:val="0043081C"/>
    <w:rsid w:val="004315E1"/>
    <w:rsid w:val="00432283"/>
    <w:rsid w:val="00444321"/>
    <w:rsid w:val="00453B02"/>
    <w:rsid w:val="00460584"/>
    <w:rsid w:val="00461010"/>
    <w:rsid w:val="00462315"/>
    <w:rsid w:val="00463584"/>
    <w:rsid w:val="004645BF"/>
    <w:rsid w:val="00466127"/>
    <w:rsid w:val="0046689A"/>
    <w:rsid w:val="004670B8"/>
    <w:rsid w:val="004673F7"/>
    <w:rsid w:val="00474AF8"/>
    <w:rsid w:val="00474D36"/>
    <w:rsid w:val="00476CE4"/>
    <w:rsid w:val="00482E02"/>
    <w:rsid w:val="0048340C"/>
    <w:rsid w:val="00486F45"/>
    <w:rsid w:val="00490D8F"/>
    <w:rsid w:val="00494AE5"/>
    <w:rsid w:val="00497E60"/>
    <w:rsid w:val="004A198E"/>
    <w:rsid w:val="004A4BE5"/>
    <w:rsid w:val="004A560E"/>
    <w:rsid w:val="004B06F0"/>
    <w:rsid w:val="004B18E7"/>
    <w:rsid w:val="004B7143"/>
    <w:rsid w:val="004B79E4"/>
    <w:rsid w:val="004C1621"/>
    <w:rsid w:val="004C5667"/>
    <w:rsid w:val="004C75E0"/>
    <w:rsid w:val="004D6C83"/>
    <w:rsid w:val="004E2B74"/>
    <w:rsid w:val="004F2E85"/>
    <w:rsid w:val="004F7150"/>
    <w:rsid w:val="00504395"/>
    <w:rsid w:val="00504DD0"/>
    <w:rsid w:val="0050680B"/>
    <w:rsid w:val="00506BB5"/>
    <w:rsid w:val="00513D90"/>
    <w:rsid w:val="00514CB4"/>
    <w:rsid w:val="00516ECB"/>
    <w:rsid w:val="005201A1"/>
    <w:rsid w:val="00520DB5"/>
    <w:rsid w:val="0052196A"/>
    <w:rsid w:val="0052501C"/>
    <w:rsid w:val="00525C56"/>
    <w:rsid w:val="0053016A"/>
    <w:rsid w:val="00530D71"/>
    <w:rsid w:val="0053414C"/>
    <w:rsid w:val="00535CEB"/>
    <w:rsid w:val="005406BF"/>
    <w:rsid w:val="005515C2"/>
    <w:rsid w:val="00553ABD"/>
    <w:rsid w:val="00553BD8"/>
    <w:rsid w:val="00553FCD"/>
    <w:rsid w:val="00554F75"/>
    <w:rsid w:val="00560937"/>
    <w:rsid w:val="00562693"/>
    <w:rsid w:val="00570D8E"/>
    <w:rsid w:val="00570E2A"/>
    <w:rsid w:val="0057210D"/>
    <w:rsid w:val="00572779"/>
    <w:rsid w:val="00573617"/>
    <w:rsid w:val="005762B2"/>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680F"/>
    <w:rsid w:val="005A75C7"/>
    <w:rsid w:val="005B00F6"/>
    <w:rsid w:val="005B098B"/>
    <w:rsid w:val="005B229D"/>
    <w:rsid w:val="005C6CF9"/>
    <w:rsid w:val="005D6F84"/>
    <w:rsid w:val="005D7E49"/>
    <w:rsid w:val="005E16EE"/>
    <w:rsid w:val="005E2D1D"/>
    <w:rsid w:val="005E38CF"/>
    <w:rsid w:val="005E452F"/>
    <w:rsid w:val="005E783A"/>
    <w:rsid w:val="005F45C2"/>
    <w:rsid w:val="005F4EB5"/>
    <w:rsid w:val="005F56BC"/>
    <w:rsid w:val="005F56EA"/>
    <w:rsid w:val="00605D35"/>
    <w:rsid w:val="006071DF"/>
    <w:rsid w:val="006131B0"/>
    <w:rsid w:val="006133EB"/>
    <w:rsid w:val="00615303"/>
    <w:rsid w:val="00616336"/>
    <w:rsid w:val="00620009"/>
    <w:rsid w:val="006225FB"/>
    <w:rsid w:val="00625BF1"/>
    <w:rsid w:val="006300A7"/>
    <w:rsid w:val="00630956"/>
    <w:rsid w:val="006319A3"/>
    <w:rsid w:val="0063450A"/>
    <w:rsid w:val="00634C78"/>
    <w:rsid w:val="00636965"/>
    <w:rsid w:val="006378EA"/>
    <w:rsid w:val="00637986"/>
    <w:rsid w:val="006417E5"/>
    <w:rsid w:val="00644E36"/>
    <w:rsid w:val="00647A08"/>
    <w:rsid w:val="00647EF4"/>
    <w:rsid w:val="006517A8"/>
    <w:rsid w:val="00657F02"/>
    <w:rsid w:val="00666B5B"/>
    <w:rsid w:val="00676AD6"/>
    <w:rsid w:val="00683055"/>
    <w:rsid w:val="006851D9"/>
    <w:rsid w:val="006852AA"/>
    <w:rsid w:val="006878F6"/>
    <w:rsid w:val="00692850"/>
    <w:rsid w:val="006948DA"/>
    <w:rsid w:val="006A0A0D"/>
    <w:rsid w:val="006A3DBA"/>
    <w:rsid w:val="006A7238"/>
    <w:rsid w:val="006B09D3"/>
    <w:rsid w:val="006B2467"/>
    <w:rsid w:val="006C1D41"/>
    <w:rsid w:val="006C578B"/>
    <w:rsid w:val="006D0E38"/>
    <w:rsid w:val="006D70EB"/>
    <w:rsid w:val="006E0FB4"/>
    <w:rsid w:val="006E101F"/>
    <w:rsid w:val="006E2418"/>
    <w:rsid w:val="006E393E"/>
    <w:rsid w:val="006E3FA0"/>
    <w:rsid w:val="006E43FE"/>
    <w:rsid w:val="006E44C0"/>
    <w:rsid w:val="006E522A"/>
    <w:rsid w:val="006F176C"/>
    <w:rsid w:val="006F335E"/>
    <w:rsid w:val="006F33CD"/>
    <w:rsid w:val="00703522"/>
    <w:rsid w:val="00703FB5"/>
    <w:rsid w:val="00713D21"/>
    <w:rsid w:val="00720D55"/>
    <w:rsid w:val="007217FE"/>
    <w:rsid w:val="007251B8"/>
    <w:rsid w:val="00740AFC"/>
    <w:rsid w:val="0075240D"/>
    <w:rsid w:val="007542CF"/>
    <w:rsid w:val="00756BD2"/>
    <w:rsid w:val="007611D5"/>
    <w:rsid w:val="00762450"/>
    <w:rsid w:val="00766E2F"/>
    <w:rsid w:val="00774EED"/>
    <w:rsid w:val="007753D7"/>
    <w:rsid w:val="007755EE"/>
    <w:rsid w:val="007769B5"/>
    <w:rsid w:val="0078412B"/>
    <w:rsid w:val="00786115"/>
    <w:rsid w:val="00790B79"/>
    <w:rsid w:val="00795DE9"/>
    <w:rsid w:val="00797578"/>
    <w:rsid w:val="007A01F0"/>
    <w:rsid w:val="007A3DA1"/>
    <w:rsid w:val="007A5318"/>
    <w:rsid w:val="007B07AD"/>
    <w:rsid w:val="007B1960"/>
    <w:rsid w:val="007C0B61"/>
    <w:rsid w:val="007C7C77"/>
    <w:rsid w:val="007D250B"/>
    <w:rsid w:val="007D26F7"/>
    <w:rsid w:val="007D3EAA"/>
    <w:rsid w:val="007D6F9F"/>
    <w:rsid w:val="007D71FB"/>
    <w:rsid w:val="007E5FD8"/>
    <w:rsid w:val="007F27FF"/>
    <w:rsid w:val="007F2C95"/>
    <w:rsid w:val="00803E21"/>
    <w:rsid w:val="0080748B"/>
    <w:rsid w:val="008145BD"/>
    <w:rsid w:val="00817140"/>
    <w:rsid w:val="008211F5"/>
    <w:rsid w:val="0082138C"/>
    <w:rsid w:val="008258EF"/>
    <w:rsid w:val="00831C8B"/>
    <w:rsid w:val="00832517"/>
    <w:rsid w:val="00845276"/>
    <w:rsid w:val="008501C8"/>
    <w:rsid w:val="00852166"/>
    <w:rsid w:val="00855B81"/>
    <w:rsid w:val="0086558F"/>
    <w:rsid w:val="0087473B"/>
    <w:rsid w:val="00875286"/>
    <w:rsid w:val="0088037B"/>
    <w:rsid w:val="00885336"/>
    <w:rsid w:val="00886B9D"/>
    <w:rsid w:val="00893018"/>
    <w:rsid w:val="0089445C"/>
    <w:rsid w:val="0089624E"/>
    <w:rsid w:val="008B27CB"/>
    <w:rsid w:val="008B36B1"/>
    <w:rsid w:val="008B526D"/>
    <w:rsid w:val="008C3615"/>
    <w:rsid w:val="008C6D1D"/>
    <w:rsid w:val="008D2FAC"/>
    <w:rsid w:val="008D33B8"/>
    <w:rsid w:val="008D4B3D"/>
    <w:rsid w:val="008D5880"/>
    <w:rsid w:val="008D594D"/>
    <w:rsid w:val="008D6389"/>
    <w:rsid w:val="008E3E12"/>
    <w:rsid w:val="008F1FDB"/>
    <w:rsid w:val="008F3BC2"/>
    <w:rsid w:val="008F3CB5"/>
    <w:rsid w:val="00900DE3"/>
    <w:rsid w:val="009041A5"/>
    <w:rsid w:val="00907F99"/>
    <w:rsid w:val="00911FD9"/>
    <w:rsid w:val="0091421D"/>
    <w:rsid w:val="00916E08"/>
    <w:rsid w:val="00921562"/>
    <w:rsid w:val="00922BCC"/>
    <w:rsid w:val="00931D20"/>
    <w:rsid w:val="00935BCD"/>
    <w:rsid w:val="00936AD3"/>
    <w:rsid w:val="00940B7D"/>
    <w:rsid w:val="009426D8"/>
    <w:rsid w:val="00943CDB"/>
    <w:rsid w:val="0094649D"/>
    <w:rsid w:val="00965667"/>
    <w:rsid w:val="0096763F"/>
    <w:rsid w:val="009768BC"/>
    <w:rsid w:val="00976D60"/>
    <w:rsid w:val="0098180B"/>
    <w:rsid w:val="009829F4"/>
    <w:rsid w:val="00985EF8"/>
    <w:rsid w:val="00991A89"/>
    <w:rsid w:val="0099435F"/>
    <w:rsid w:val="0099588F"/>
    <w:rsid w:val="0099656B"/>
    <w:rsid w:val="009970C7"/>
    <w:rsid w:val="00997278"/>
    <w:rsid w:val="009A1512"/>
    <w:rsid w:val="009A1B55"/>
    <w:rsid w:val="009A1C65"/>
    <w:rsid w:val="009B3218"/>
    <w:rsid w:val="009B7D0F"/>
    <w:rsid w:val="009C06C3"/>
    <w:rsid w:val="009C34A6"/>
    <w:rsid w:val="009C552A"/>
    <w:rsid w:val="009C75BE"/>
    <w:rsid w:val="009D279D"/>
    <w:rsid w:val="009D3004"/>
    <w:rsid w:val="009D3A48"/>
    <w:rsid w:val="009D3B5F"/>
    <w:rsid w:val="009D4F9E"/>
    <w:rsid w:val="009E0C74"/>
    <w:rsid w:val="009E330C"/>
    <w:rsid w:val="009E5F0A"/>
    <w:rsid w:val="009E7AA8"/>
    <w:rsid w:val="009F0BB8"/>
    <w:rsid w:val="009F6318"/>
    <w:rsid w:val="00A01E58"/>
    <w:rsid w:val="00A0332A"/>
    <w:rsid w:val="00A03C46"/>
    <w:rsid w:val="00A04F9E"/>
    <w:rsid w:val="00A0678F"/>
    <w:rsid w:val="00A107B4"/>
    <w:rsid w:val="00A15ECE"/>
    <w:rsid w:val="00A20E2E"/>
    <w:rsid w:val="00A2419B"/>
    <w:rsid w:val="00A343DD"/>
    <w:rsid w:val="00A404A5"/>
    <w:rsid w:val="00A43AEA"/>
    <w:rsid w:val="00A4463F"/>
    <w:rsid w:val="00A4693C"/>
    <w:rsid w:val="00A5699D"/>
    <w:rsid w:val="00A56F0E"/>
    <w:rsid w:val="00A57EB4"/>
    <w:rsid w:val="00A74022"/>
    <w:rsid w:val="00A76686"/>
    <w:rsid w:val="00A770EF"/>
    <w:rsid w:val="00A8038F"/>
    <w:rsid w:val="00A80E23"/>
    <w:rsid w:val="00A818E8"/>
    <w:rsid w:val="00A83C8D"/>
    <w:rsid w:val="00A91DD1"/>
    <w:rsid w:val="00A95868"/>
    <w:rsid w:val="00AA0B69"/>
    <w:rsid w:val="00AA18D4"/>
    <w:rsid w:val="00AB3179"/>
    <w:rsid w:val="00AB6100"/>
    <w:rsid w:val="00AB6767"/>
    <w:rsid w:val="00AC0000"/>
    <w:rsid w:val="00AD1F76"/>
    <w:rsid w:val="00AD6C7F"/>
    <w:rsid w:val="00AD74DE"/>
    <w:rsid w:val="00AE71E5"/>
    <w:rsid w:val="00AE75F7"/>
    <w:rsid w:val="00AF1B4F"/>
    <w:rsid w:val="00AF2C0D"/>
    <w:rsid w:val="00AF425A"/>
    <w:rsid w:val="00AF56F1"/>
    <w:rsid w:val="00B00A71"/>
    <w:rsid w:val="00B0395F"/>
    <w:rsid w:val="00B03DA2"/>
    <w:rsid w:val="00B0420E"/>
    <w:rsid w:val="00B04A23"/>
    <w:rsid w:val="00B051DB"/>
    <w:rsid w:val="00B054F1"/>
    <w:rsid w:val="00B06490"/>
    <w:rsid w:val="00B06832"/>
    <w:rsid w:val="00B0685F"/>
    <w:rsid w:val="00B105F4"/>
    <w:rsid w:val="00B15343"/>
    <w:rsid w:val="00B2164B"/>
    <w:rsid w:val="00B22B2F"/>
    <w:rsid w:val="00B23217"/>
    <w:rsid w:val="00B25309"/>
    <w:rsid w:val="00B260FF"/>
    <w:rsid w:val="00B26E18"/>
    <w:rsid w:val="00B33738"/>
    <w:rsid w:val="00B45E70"/>
    <w:rsid w:val="00B47586"/>
    <w:rsid w:val="00B507A6"/>
    <w:rsid w:val="00B50B8D"/>
    <w:rsid w:val="00B51781"/>
    <w:rsid w:val="00B51F05"/>
    <w:rsid w:val="00B54743"/>
    <w:rsid w:val="00B54B28"/>
    <w:rsid w:val="00B55CA0"/>
    <w:rsid w:val="00B67208"/>
    <w:rsid w:val="00B7418A"/>
    <w:rsid w:val="00B75945"/>
    <w:rsid w:val="00B81796"/>
    <w:rsid w:val="00B82909"/>
    <w:rsid w:val="00B859A8"/>
    <w:rsid w:val="00B90D35"/>
    <w:rsid w:val="00B90F63"/>
    <w:rsid w:val="00B9337E"/>
    <w:rsid w:val="00B95EAD"/>
    <w:rsid w:val="00BA087C"/>
    <w:rsid w:val="00BA0AF5"/>
    <w:rsid w:val="00BA39F4"/>
    <w:rsid w:val="00BB00EC"/>
    <w:rsid w:val="00BB0AE2"/>
    <w:rsid w:val="00BB503F"/>
    <w:rsid w:val="00BC0464"/>
    <w:rsid w:val="00BC10E7"/>
    <w:rsid w:val="00BC3CC0"/>
    <w:rsid w:val="00BD020F"/>
    <w:rsid w:val="00BD7AD3"/>
    <w:rsid w:val="00BE24C5"/>
    <w:rsid w:val="00BE40EC"/>
    <w:rsid w:val="00BE6F80"/>
    <w:rsid w:val="00BE75D7"/>
    <w:rsid w:val="00BF22B7"/>
    <w:rsid w:val="00C02C0D"/>
    <w:rsid w:val="00C05C7E"/>
    <w:rsid w:val="00C0710C"/>
    <w:rsid w:val="00C105D0"/>
    <w:rsid w:val="00C1093E"/>
    <w:rsid w:val="00C119E7"/>
    <w:rsid w:val="00C11C93"/>
    <w:rsid w:val="00C15FB0"/>
    <w:rsid w:val="00C242DC"/>
    <w:rsid w:val="00C325A8"/>
    <w:rsid w:val="00C33525"/>
    <w:rsid w:val="00C33E76"/>
    <w:rsid w:val="00C42A69"/>
    <w:rsid w:val="00C42F6D"/>
    <w:rsid w:val="00C471DC"/>
    <w:rsid w:val="00C62FAC"/>
    <w:rsid w:val="00C7219E"/>
    <w:rsid w:val="00C740BB"/>
    <w:rsid w:val="00C74562"/>
    <w:rsid w:val="00C746B5"/>
    <w:rsid w:val="00C767BF"/>
    <w:rsid w:val="00C80BCF"/>
    <w:rsid w:val="00C933D7"/>
    <w:rsid w:val="00C9531E"/>
    <w:rsid w:val="00C95752"/>
    <w:rsid w:val="00C95F0C"/>
    <w:rsid w:val="00C963CA"/>
    <w:rsid w:val="00C97641"/>
    <w:rsid w:val="00C97A3F"/>
    <w:rsid w:val="00CA0A2A"/>
    <w:rsid w:val="00CA16C4"/>
    <w:rsid w:val="00CA1AD1"/>
    <w:rsid w:val="00CA1E0C"/>
    <w:rsid w:val="00CA7CEA"/>
    <w:rsid w:val="00CB7779"/>
    <w:rsid w:val="00CC39B2"/>
    <w:rsid w:val="00CD4F43"/>
    <w:rsid w:val="00CD564F"/>
    <w:rsid w:val="00CD5C20"/>
    <w:rsid w:val="00CE45D6"/>
    <w:rsid w:val="00CE5000"/>
    <w:rsid w:val="00CE5772"/>
    <w:rsid w:val="00CF1E2B"/>
    <w:rsid w:val="00CF51EA"/>
    <w:rsid w:val="00CF6651"/>
    <w:rsid w:val="00D004EC"/>
    <w:rsid w:val="00D0429E"/>
    <w:rsid w:val="00D045E8"/>
    <w:rsid w:val="00D11E1E"/>
    <w:rsid w:val="00D1484D"/>
    <w:rsid w:val="00D21ACE"/>
    <w:rsid w:val="00D54B70"/>
    <w:rsid w:val="00D55659"/>
    <w:rsid w:val="00D565A3"/>
    <w:rsid w:val="00D6007C"/>
    <w:rsid w:val="00D61EDF"/>
    <w:rsid w:val="00D63415"/>
    <w:rsid w:val="00D6525A"/>
    <w:rsid w:val="00D658DD"/>
    <w:rsid w:val="00D67CF6"/>
    <w:rsid w:val="00D71305"/>
    <w:rsid w:val="00D72C8E"/>
    <w:rsid w:val="00D744A4"/>
    <w:rsid w:val="00D74EA6"/>
    <w:rsid w:val="00D75F06"/>
    <w:rsid w:val="00D81E9C"/>
    <w:rsid w:val="00D83631"/>
    <w:rsid w:val="00D85C85"/>
    <w:rsid w:val="00D865F4"/>
    <w:rsid w:val="00D87CF3"/>
    <w:rsid w:val="00D916AF"/>
    <w:rsid w:val="00D936B9"/>
    <w:rsid w:val="00D96F2D"/>
    <w:rsid w:val="00DA10DB"/>
    <w:rsid w:val="00DA354D"/>
    <w:rsid w:val="00DA385B"/>
    <w:rsid w:val="00DA40C6"/>
    <w:rsid w:val="00DA5845"/>
    <w:rsid w:val="00DA786E"/>
    <w:rsid w:val="00DB0549"/>
    <w:rsid w:val="00DB41C5"/>
    <w:rsid w:val="00DC3778"/>
    <w:rsid w:val="00DC3BC1"/>
    <w:rsid w:val="00DC7A45"/>
    <w:rsid w:val="00DD06AC"/>
    <w:rsid w:val="00DD2FC1"/>
    <w:rsid w:val="00DD3721"/>
    <w:rsid w:val="00DD4EA6"/>
    <w:rsid w:val="00DD6079"/>
    <w:rsid w:val="00DD6EF0"/>
    <w:rsid w:val="00DE16D7"/>
    <w:rsid w:val="00DE1C7C"/>
    <w:rsid w:val="00DE7437"/>
    <w:rsid w:val="00DF1666"/>
    <w:rsid w:val="00DF20AD"/>
    <w:rsid w:val="00DF28C3"/>
    <w:rsid w:val="00DF3574"/>
    <w:rsid w:val="00E060C4"/>
    <w:rsid w:val="00E11443"/>
    <w:rsid w:val="00E127E6"/>
    <w:rsid w:val="00E13039"/>
    <w:rsid w:val="00E15E3E"/>
    <w:rsid w:val="00E20146"/>
    <w:rsid w:val="00E21266"/>
    <w:rsid w:val="00E23B41"/>
    <w:rsid w:val="00E25A5E"/>
    <w:rsid w:val="00E32E70"/>
    <w:rsid w:val="00E3309F"/>
    <w:rsid w:val="00E477EF"/>
    <w:rsid w:val="00E5019A"/>
    <w:rsid w:val="00E52B63"/>
    <w:rsid w:val="00E56194"/>
    <w:rsid w:val="00E65ED0"/>
    <w:rsid w:val="00E747A3"/>
    <w:rsid w:val="00E778AE"/>
    <w:rsid w:val="00E81A3D"/>
    <w:rsid w:val="00E84B4F"/>
    <w:rsid w:val="00E85B44"/>
    <w:rsid w:val="00E922B5"/>
    <w:rsid w:val="00E9412C"/>
    <w:rsid w:val="00EA53FC"/>
    <w:rsid w:val="00EB0261"/>
    <w:rsid w:val="00EB3586"/>
    <w:rsid w:val="00EB5C98"/>
    <w:rsid w:val="00EB671D"/>
    <w:rsid w:val="00EC7CF6"/>
    <w:rsid w:val="00ED06F6"/>
    <w:rsid w:val="00ED29D3"/>
    <w:rsid w:val="00ED434B"/>
    <w:rsid w:val="00EE07D0"/>
    <w:rsid w:val="00EE6E6F"/>
    <w:rsid w:val="00EF0464"/>
    <w:rsid w:val="00EF645C"/>
    <w:rsid w:val="00F0144E"/>
    <w:rsid w:val="00F023D0"/>
    <w:rsid w:val="00F037C3"/>
    <w:rsid w:val="00F04413"/>
    <w:rsid w:val="00F04F7C"/>
    <w:rsid w:val="00F11E39"/>
    <w:rsid w:val="00F129FE"/>
    <w:rsid w:val="00F12A1F"/>
    <w:rsid w:val="00F20973"/>
    <w:rsid w:val="00F24F9B"/>
    <w:rsid w:val="00F272D5"/>
    <w:rsid w:val="00F27D90"/>
    <w:rsid w:val="00F304A2"/>
    <w:rsid w:val="00F30F39"/>
    <w:rsid w:val="00F32396"/>
    <w:rsid w:val="00F327A5"/>
    <w:rsid w:val="00F3442C"/>
    <w:rsid w:val="00F34A3D"/>
    <w:rsid w:val="00F37D01"/>
    <w:rsid w:val="00F410F4"/>
    <w:rsid w:val="00F45FAC"/>
    <w:rsid w:val="00F468C2"/>
    <w:rsid w:val="00F469BA"/>
    <w:rsid w:val="00F51DCD"/>
    <w:rsid w:val="00F608AE"/>
    <w:rsid w:val="00F611B0"/>
    <w:rsid w:val="00F633D2"/>
    <w:rsid w:val="00F647A3"/>
    <w:rsid w:val="00F6599A"/>
    <w:rsid w:val="00F72CD3"/>
    <w:rsid w:val="00F75718"/>
    <w:rsid w:val="00F76094"/>
    <w:rsid w:val="00F76E34"/>
    <w:rsid w:val="00F77D45"/>
    <w:rsid w:val="00F80C34"/>
    <w:rsid w:val="00F82596"/>
    <w:rsid w:val="00F83061"/>
    <w:rsid w:val="00F87FD3"/>
    <w:rsid w:val="00F91A08"/>
    <w:rsid w:val="00F9632E"/>
    <w:rsid w:val="00F96BA2"/>
    <w:rsid w:val="00FA2FF0"/>
    <w:rsid w:val="00FA5666"/>
    <w:rsid w:val="00FA5DAF"/>
    <w:rsid w:val="00FA6220"/>
    <w:rsid w:val="00FB2062"/>
    <w:rsid w:val="00FB28B7"/>
    <w:rsid w:val="00FB2E34"/>
    <w:rsid w:val="00FB2FD7"/>
    <w:rsid w:val="00FB7050"/>
    <w:rsid w:val="00FC25C1"/>
    <w:rsid w:val="00FC544C"/>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3934C307-E147-4C63-98E0-855A94A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 w:type="character" w:customStyle="1" w:styleId="CommentTextChar">
    <w:name w:val="Comment Text Char"/>
    <w:basedOn w:val="DefaultParagraphFont"/>
    <w:link w:val="CommentText"/>
    <w:uiPriority w:val="99"/>
    <w:semiHidden/>
    <w:rsid w:val="00EB671D"/>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eg.chiariglione.org/meetings/113/w15347.zip" TargetMode="External"/><Relationship Id="rId13" Type="http://schemas.openxmlformats.org/officeDocument/2006/relationships/hyperlink" Target="http://mpeg.chiariglion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peg.chiariglione.org/meetings/113" TargetMode="External"/><Relationship Id="rId12" Type="http://schemas.openxmlformats.org/officeDocument/2006/relationships/hyperlink" Target="http://mpeg.chiariglione.org/meetings/113/w15347.zi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co.mattavelli@epfl.ch" TargetMode="External"/><Relationship Id="rId11" Type="http://schemas.openxmlformats.org/officeDocument/2006/relationships/hyperlink" Target="http://mpeg.chiariglione.org/meetings/113" TargetMode="External"/><Relationship Id="rId5" Type="http://schemas.openxmlformats.org/officeDocument/2006/relationships/image" Target="media/image1.png"/><Relationship Id="rId15" Type="http://schemas.openxmlformats.org/officeDocument/2006/relationships/hyperlink" Target="mailto:a.hinds@cablelabs.com" TargetMode="External"/><Relationship Id="rId10" Type="http://schemas.openxmlformats.org/officeDocument/2006/relationships/hyperlink" Target="mailto:marco.mattavelli@epfl.ch" TargetMode="External"/><Relationship Id="rId4" Type="http://schemas.openxmlformats.org/officeDocument/2006/relationships/webSettings" Target="webSettings.xml"/><Relationship Id="rId9" Type="http://schemas.openxmlformats.org/officeDocument/2006/relationships/hyperlink" Target="http://mpeg.chiariglione.org/meetings/112" TargetMode="External"/><Relationship Id="rId14" Type="http://schemas.openxmlformats.org/officeDocument/2006/relationships/hyperlink" Target="http://mpeg.chiarigli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IBM</Company>
  <LinksUpToDate>false</LinksUpToDate>
  <CharactersWithSpaces>16623</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IBM_USER</dc:creator>
  <cp:lastModifiedBy>Leonardo Chiariglione</cp:lastModifiedBy>
  <cp:revision>2</cp:revision>
  <cp:lastPrinted>2012-05-07T14:43:00Z</cp:lastPrinted>
  <dcterms:created xsi:type="dcterms:W3CDTF">2015-07-01T10:09:00Z</dcterms:created>
  <dcterms:modified xsi:type="dcterms:W3CDTF">2015-07-01T10:09:00Z</dcterms:modified>
</cp:coreProperties>
</file>